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9172F" w:rsidRPr="00E061AF" w14:paraId="20F0D015" w14:textId="77777777" w:rsidTr="00966F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D4D2AC8" w14:textId="77777777" w:rsidR="00E061AF" w:rsidRPr="00E061AF" w:rsidRDefault="00E061AF" w:rsidP="00E061AF">
            <w:pPr>
              <w:spacing w:line="360" w:lineRule="auto"/>
              <w:ind w:right="-766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F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  <w:p w14:paraId="246F0A88" w14:textId="77777777" w:rsidR="00E061AF" w:rsidRPr="00E061AF" w:rsidRDefault="00E061AF" w:rsidP="00E061AF">
            <w:pPr>
              <w:spacing w:line="360" w:lineRule="auto"/>
              <w:ind w:right="-766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F"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КАЗАЧИНСКИЙ РАЙОН</w:t>
            </w:r>
          </w:p>
          <w:p w14:paraId="52F3CF02" w14:textId="77777777" w:rsidR="00E061AF" w:rsidRPr="00E061AF" w:rsidRDefault="00E061AF" w:rsidP="00E061AF">
            <w:pPr>
              <w:spacing w:line="360" w:lineRule="auto"/>
              <w:ind w:right="-766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F">
              <w:rPr>
                <w:rFonts w:ascii="Times New Roman" w:hAnsi="Times New Roman" w:cs="Times New Roman"/>
                <w:b/>
                <w:sz w:val="24"/>
                <w:szCs w:val="24"/>
              </w:rPr>
              <w:t>ПЯТКОВСКИЙ СЕЛЬСКИЙ СОВЕТ ДЕПУТАТОВ</w:t>
            </w:r>
          </w:p>
          <w:p w14:paraId="6E596421" w14:textId="77777777" w:rsidR="00E061AF" w:rsidRPr="00E061AF" w:rsidRDefault="00E061AF" w:rsidP="00E061AF">
            <w:pPr>
              <w:spacing w:line="360" w:lineRule="auto"/>
              <w:ind w:right="-766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32F1C" w14:textId="2FFAC910" w:rsidR="00E061AF" w:rsidRPr="00E061AF" w:rsidRDefault="00E061AF" w:rsidP="00923673">
            <w:pPr>
              <w:spacing w:line="360" w:lineRule="auto"/>
              <w:ind w:right="-766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92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7F7D25" w14:textId="0114FCF6" w:rsidR="0079172F" w:rsidRPr="00E061AF" w:rsidRDefault="00131543" w:rsidP="00131543">
            <w:pPr>
              <w:spacing w:line="360" w:lineRule="auto"/>
              <w:ind w:right="-7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30.08.</w:t>
            </w:r>
            <w:r w:rsidR="00E061AF" w:rsidRPr="00E061AF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061AF" w:rsidRPr="00E061AF">
              <w:rPr>
                <w:rFonts w:ascii="Times New Roman" w:hAnsi="Times New Roman" w:cs="Times New Roman"/>
                <w:sz w:val="24"/>
                <w:szCs w:val="24"/>
              </w:rPr>
              <w:t>с. Пятково                                     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35-107</w:t>
            </w:r>
          </w:p>
        </w:tc>
      </w:tr>
    </w:tbl>
    <w:p w14:paraId="516B6EB9" w14:textId="77777777" w:rsidR="0079172F" w:rsidRPr="00E061AF" w:rsidRDefault="0079172F" w:rsidP="0079172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218398C8" w14:textId="35F95E8F" w:rsidR="0079172F" w:rsidRPr="00E061AF" w:rsidRDefault="0079172F" w:rsidP="0079172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ОБ УТВЕРЖДЕНИИ ПОЛОЖЕНИЯ О ПОРЯДКЕ ФОРМИРОВАНИЯ И ИСПОЛЬЗОВАНИЯ МУНИЦИПАЛЬНОГО ДОРОЖНОГО ФОНДА                        </w:t>
      </w:r>
      <w:r w:rsidR="00E061AF"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ПЯТКОВСКОГО СЕЛЬСОВЕТА</w:t>
      </w:r>
    </w:p>
    <w:p w14:paraId="33FFE056" w14:textId="263ABF85" w:rsidR="0079172F" w:rsidRPr="00E061AF" w:rsidRDefault="0079172F" w:rsidP="0079172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со статьёй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Уставом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ского сельсовета</w:t>
      </w:r>
    </w:p>
    <w:p w14:paraId="204BB0FC" w14:textId="346D3622" w:rsidR="0079172F" w:rsidRPr="00E061AF" w:rsidRDefault="00D036B2" w:rsidP="00E061A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РЕШИЛ</w:t>
      </w:r>
      <w:r w:rsidR="0079172F"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:</w:t>
      </w:r>
    </w:p>
    <w:p w14:paraId="12D1878B" w14:textId="1759061D" w:rsidR="0079172F" w:rsidRPr="00C80AD2" w:rsidRDefault="0079172F" w:rsidP="0079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формирования и использования муниципального дорожного фонда муниципального образования </w:t>
      </w:r>
      <w:r w:rsidR="00E061AF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</w:t>
      </w:r>
      <w:r w:rsidR="00723572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</w:t>
      </w:r>
      <w:r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14:paraId="0B49AABA" w14:textId="3CD7234B" w:rsidR="0079172F" w:rsidRPr="00C80AD2" w:rsidRDefault="0079172F" w:rsidP="0079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решение </w:t>
      </w:r>
      <w:r w:rsidR="00E061AF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</w:t>
      </w:r>
      <w:r w:rsidR="00D036B2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Совета депутатов от </w:t>
      </w:r>
      <w:r w:rsidR="00E061AF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16.09.2013</w:t>
      </w:r>
      <w:r w:rsidR="00D036B2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E061AF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муниципального дорожного фонда </w:t>
      </w:r>
      <w:r w:rsidR="00C80AD2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</w:t>
      </w:r>
      <w:r w:rsidR="00D036B2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сельсовета.</w:t>
      </w:r>
    </w:p>
    <w:p w14:paraId="24276322" w14:textId="5AAD4BF2" w:rsidR="0079172F" w:rsidRPr="00C80AD2" w:rsidRDefault="0079172F" w:rsidP="0079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</w:t>
      </w:r>
      <w:r w:rsidR="00543E50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печатном издании</w:t>
      </w:r>
      <w:r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80AD2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</w:t>
      </w:r>
      <w:r w:rsidR="00D036B2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вестник</w:t>
      </w:r>
      <w:r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612E6B9" w14:textId="7E755240" w:rsidR="0079172F" w:rsidRPr="00E061AF" w:rsidRDefault="00543E50" w:rsidP="0079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172F" w:rsidRPr="00C80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</w:t>
      </w:r>
      <w:r w:rsidR="0079172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настоящего решения возложить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 Главу сельсовета</w:t>
      </w:r>
    </w:p>
    <w:p w14:paraId="6410B55E" w14:textId="77777777" w:rsidR="00E061AF" w:rsidRPr="00E061AF" w:rsidRDefault="00E061AF" w:rsidP="00E061A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1AF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«Пятковский вестник» и на официальном сайте пятковский.рф.</w:t>
      </w:r>
    </w:p>
    <w:p w14:paraId="700AC870" w14:textId="77777777" w:rsidR="00E061AF" w:rsidRPr="00E061AF" w:rsidRDefault="00E061AF" w:rsidP="00E0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631A" w14:textId="77777777" w:rsidR="00E061AF" w:rsidRPr="00E061AF" w:rsidRDefault="00E061AF" w:rsidP="00E061AF">
      <w:pPr>
        <w:pStyle w:val="a8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BEC460" w14:textId="77777777" w:rsidR="00E061AF" w:rsidRPr="00E061AF" w:rsidRDefault="00E061AF" w:rsidP="00E061AF">
      <w:pPr>
        <w:pStyle w:val="a8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1AF">
        <w:rPr>
          <w:rFonts w:ascii="Times New Roman" w:hAnsi="Times New Roman" w:cs="Times New Roman"/>
          <w:sz w:val="24"/>
          <w:szCs w:val="24"/>
        </w:rPr>
        <w:t>Председатель Пятковского сельского                             Глава</w:t>
      </w:r>
    </w:p>
    <w:p w14:paraId="258047E1" w14:textId="77777777" w:rsidR="00E061AF" w:rsidRPr="00E061AF" w:rsidRDefault="00E061AF" w:rsidP="00E061AF">
      <w:pPr>
        <w:pStyle w:val="a8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AF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Пятковского сельсовета</w:t>
      </w:r>
    </w:p>
    <w:p w14:paraId="455254A3" w14:textId="77777777" w:rsidR="00E061AF" w:rsidRPr="00E061AF" w:rsidRDefault="00E061AF" w:rsidP="00E061AF">
      <w:pPr>
        <w:pStyle w:val="a8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AF">
        <w:rPr>
          <w:rFonts w:ascii="Times New Roman" w:hAnsi="Times New Roman" w:cs="Times New Roman"/>
          <w:sz w:val="24"/>
          <w:szCs w:val="24"/>
        </w:rPr>
        <w:t>_____________ А.М. Сергеев                                             ____________ Е.В. Артюхов</w:t>
      </w:r>
    </w:p>
    <w:p w14:paraId="43EE22F7" w14:textId="77777777" w:rsidR="0079172F" w:rsidRPr="0079172F" w:rsidRDefault="0079172F" w:rsidP="0079172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lang w:eastAsia="ru-RU"/>
        </w:rPr>
      </w:pPr>
      <w:r w:rsidRPr="0079172F">
        <w:rPr>
          <w:rFonts w:ascii="Arial" w:eastAsia="Times New Roman" w:hAnsi="Arial" w:cs="Arial"/>
          <w:color w:val="483B3F"/>
          <w:lang w:eastAsia="ru-RU"/>
        </w:rPr>
        <w:t> </w:t>
      </w:r>
    </w:p>
    <w:p w14:paraId="21C024EA" w14:textId="77777777" w:rsidR="0079172F" w:rsidRPr="0079172F" w:rsidRDefault="0079172F" w:rsidP="0079172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sz w:val="14"/>
          <w:szCs w:val="14"/>
          <w:lang w:eastAsia="ru-RU"/>
        </w:rPr>
      </w:pPr>
      <w:r w:rsidRPr="0079172F">
        <w:rPr>
          <w:rFonts w:ascii="Arial" w:eastAsia="Times New Roman" w:hAnsi="Arial" w:cs="Arial"/>
          <w:color w:val="483B3F"/>
          <w:sz w:val="14"/>
          <w:szCs w:val="14"/>
          <w:lang w:eastAsia="ru-RU"/>
        </w:rPr>
        <w:t> </w:t>
      </w:r>
    </w:p>
    <w:p w14:paraId="6354EDE9" w14:textId="77777777" w:rsidR="0079172F" w:rsidRPr="0079172F" w:rsidRDefault="0079172F" w:rsidP="0079172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sz w:val="14"/>
          <w:szCs w:val="14"/>
          <w:lang w:eastAsia="ru-RU"/>
        </w:rPr>
      </w:pPr>
      <w:r w:rsidRPr="0079172F">
        <w:rPr>
          <w:rFonts w:ascii="Arial" w:eastAsia="Times New Roman" w:hAnsi="Arial" w:cs="Arial"/>
          <w:color w:val="483B3F"/>
          <w:sz w:val="14"/>
          <w:szCs w:val="14"/>
          <w:lang w:eastAsia="ru-RU"/>
        </w:rPr>
        <w:t> </w:t>
      </w:r>
    </w:p>
    <w:p w14:paraId="4C37F9BB" w14:textId="77777777" w:rsidR="0079172F" w:rsidRPr="0079172F" w:rsidRDefault="0079172F" w:rsidP="0079172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sz w:val="14"/>
          <w:szCs w:val="14"/>
          <w:lang w:eastAsia="ru-RU"/>
        </w:rPr>
      </w:pPr>
      <w:r w:rsidRPr="0079172F">
        <w:rPr>
          <w:rFonts w:ascii="Arial" w:eastAsia="Times New Roman" w:hAnsi="Arial" w:cs="Arial"/>
          <w:color w:val="483B3F"/>
          <w:sz w:val="14"/>
          <w:szCs w:val="14"/>
          <w:lang w:eastAsia="ru-RU"/>
        </w:rPr>
        <w:t> </w:t>
      </w:r>
    </w:p>
    <w:p w14:paraId="1A745EF7" w14:textId="77777777" w:rsidR="0079172F" w:rsidRPr="0079172F" w:rsidRDefault="0079172F" w:rsidP="0079172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sz w:val="14"/>
          <w:szCs w:val="14"/>
          <w:lang w:eastAsia="ru-RU"/>
        </w:rPr>
      </w:pPr>
      <w:r w:rsidRPr="0079172F">
        <w:rPr>
          <w:rFonts w:ascii="Arial" w:eastAsia="Times New Roman" w:hAnsi="Arial" w:cs="Arial"/>
          <w:color w:val="483B3F"/>
          <w:sz w:val="14"/>
          <w:szCs w:val="14"/>
          <w:lang w:eastAsia="ru-RU"/>
        </w:rPr>
        <w:t> </w:t>
      </w:r>
    </w:p>
    <w:p w14:paraId="7D6BF003" w14:textId="77777777" w:rsidR="0079172F" w:rsidRPr="0079172F" w:rsidRDefault="0079172F" w:rsidP="0079172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sz w:val="14"/>
          <w:szCs w:val="14"/>
          <w:lang w:eastAsia="ru-RU"/>
        </w:rPr>
      </w:pPr>
      <w:r w:rsidRPr="0079172F">
        <w:rPr>
          <w:rFonts w:ascii="Arial" w:eastAsia="Times New Roman" w:hAnsi="Arial" w:cs="Arial"/>
          <w:color w:val="483B3F"/>
          <w:sz w:val="14"/>
          <w:szCs w:val="14"/>
          <w:lang w:eastAsia="ru-RU"/>
        </w:rPr>
        <w:t> </w:t>
      </w:r>
    </w:p>
    <w:p w14:paraId="7F4094C9" w14:textId="77777777" w:rsidR="00FC0202" w:rsidRDefault="00FC0202" w:rsidP="00E061A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lang w:eastAsia="ru-RU"/>
        </w:rPr>
      </w:pPr>
    </w:p>
    <w:p w14:paraId="731C13EC" w14:textId="77777777" w:rsidR="00923673" w:rsidRDefault="00923673" w:rsidP="00E061A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lang w:eastAsia="ru-RU"/>
        </w:rPr>
      </w:pPr>
    </w:p>
    <w:p w14:paraId="6B98F08F" w14:textId="77777777" w:rsidR="0079172F" w:rsidRPr="00E061AF" w:rsidRDefault="0079172F" w:rsidP="00D036B2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lastRenderedPageBreak/>
        <w:t>Утверждено</w:t>
      </w:r>
    </w:p>
    <w:p w14:paraId="65517C6F" w14:textId="506B6151" w:rsidR="00D036B2" w:rsidRPr="00E061AF" w:rsidRDefault="0079172F" w:rsidP="00D036B2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Решением </w:t>
      </w:r>
      <w:r w:rsidR="00C80AD2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Пятковского</w:t>
      </w:r>
      <w:r w:rsidR="00D036B2" w:rsidRPr="00E061AF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 сельского</w:t>
      </w:r>
    </w:p>
    <w:p w14:paraId="021F8A1E" w14:textId="77777777" w:rsidR="0079172F" w:rsidRPr="00E061AF" w:rsidRDefault="00D036B2" w:rsidP="00D036B2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 Совета депутатов</w:t>
      </w:r>
    </w:p>
    <w:p w14:paraId="0F024192" w14:textId="1B1321FB" w:rsidR="0079172F" w:rsidRPr="00E061AF" w:rsidRDefault="00131543" w:rsidP="00D036B2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№35-107</w:t>
      </w:r>
      <w:r w:rsidR="0079172F" w:rsidRPr="00E061AF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 30.08.2023</w:t>
      </w:r>
      <w:r w:rsidR="0079172F" w:rsidRPr="00E061AF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 </w:t>
      </w:r>
    </w:p>
    <w:p w14:paraId="649A3902" w14:textId="77777777" w:rsidR="0079172F" w:rsidRPr="0079172F" w:rsidRDefault="0079172F" w:rsidP="0079172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sz w:val="14"/>
          <w:szCs w:val="14"/>
          <w:lang w:eastAsia="ru-RU"/>
        </w:rPr>
      </w:pPr>
      <w:r w:rsidRPr="0079172F">
        <w:rPr>
          <w:rFonts w:ascii="Arial" w:eastAsia="Times New Roman" w:hAnsi="Arial" w:cs="Arial"/>
          <w:color w:val="483B3F"/>
          <w:sz w:val="14"/>
          <w:szCs w:val="14"/>
          <w:lang w:eastAsia="ru-RU"/>
        </w:rPr>
        <w:t> </w:t>
      </w:r>
    </w:p>
    <w:p w14:paraId="0B89F0B3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ПОЛОЖЕНИЕ</w:t>
      </w:r>
    </w:p>
    <w:p w14:paraId="45E3B6E1" w14:textId="6A53CA81" w:rsidR="0079172F" w:rsidRDefault="0079172F" w:rsidP="00E061AF">
      <w:pPr>
        <w:shd w:val="clear" w:color="auto" w:fill="FFFFFF"/>
        <w:spacing w:after="11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 муниципальном дорожном фонде </w:t>
      </w:r>
      <w:r w:rsidR="00E061AF"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Пятков</w:t>
      </w:r>
      <w:r w:rsidR="00D036B2" w:rsidRPr="00E061A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ского сельсовета</w:t>
      </w:r>
    </w:p>
    <w:p w14:paraId="7D4439B2" w14:textId="77777777" w:rsidR="00E061AF" w:rsidRPr="00E061AF" w:rsidRDefault="00E061AF" w:rsidP="00E061AF">
      <w:pPr>
        <w:shd w:val="clear" w:color="auto" w:fill="FFFFFF"/>
        <w:spacing w:after="11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4BEBA3E3" w14:textId="77777777" w:rsidR="0079172F" w:rsidRPr="00274F71" w:rsidRDefault="0079172F" w:rsidP="00E06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274F7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Общие положения</w:t>
      </w:r>
    </w:p>
    <w:p w14:paraId="176E69DD" w14:textId="52A37616" w:rsidR="00D036B2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1.1. Настоящее Положение о муниципальном дорожном фонде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</w:t>
      </w:r>
      <w:r w:rsidR="00D036B2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ского сельсовета</w:t>
      </w:r>
      <w:r w:rsid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(далее – Положение) разработано 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№ 131-ФЗ «Об общих принципах организации местного самоуправления в Российской Федерации», статьей 179.4 Бюджетного кодекса Российской Федерации,  Уставом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</w:t>
      </w:r>
      <w:r w:rsidR="00D036B2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ского сельсовета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D036B2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и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определяет порядок формирования и использования</w:t>
      </w:r>
      <w:r w:rsidR="00D036B2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 дорожного фонда </w:t>
      </w:r>
      <w:r w:rsidR="00E061AF" w:rsidRPr="00E061AF">
        <w:rPr>
          <w:rFonts w:ascii="Times New Roman" w:eastAsia="Times New Roman" w:hAnsi="Times New Roman" w:cs="Times New Roman"/>
          <w:color w:val="483B3F"/>
          <w:lang w:eastAsia="ru-RU"/>
        </w:rPr>
        <w:t>Пятковского</w:t>
      </w:r>
      <w:r w:rsidR="00D036B2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сельсовета.</w:t>
      </w:r>
    </w:p>
    <w:p w14:paraId="01DFF4F7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14:paraId="07C56B9F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14:paraId="3BBE559B" w14:textId="685FAED3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 Объём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бюджетных ассигнований дорожного фонда утверждается решением </w:t>
      </w:r>
      <w:r w:rsidR="00C80AD2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</w:t>
      </w:r>
      <w:r w:rsidR="00D036B2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ского сельсовета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 бюджете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</w:t>
      </w:r>
      <w:r w:rsidR="00D036B2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ского сельсовета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на очередной финансовый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год и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плановый период в размере не менее прогнозируемого объема:</w:t>
      </w:r>
    </w:p>
    <w:p w14:paraId="0FE6F78A" w14:textId="680F647A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1) доходов бюджета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14:paraId="2AB32454" w14:textId="59A510DC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2) межбюджетных трансфертов из бюджетов бюджетной системы Российской Федерации в бюджет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на финансовое обеспечение дорожной деятельности в отношении автомобильных дорог общего пользования поселения;</w:t>
      </w:r>
    </w:p>
    <w:p w14:paraId="35857106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3)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поселения.</w:t>
      </w:r>
    </w:p>
    <w:p w14:paraId="5B4DCA18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9481511" w14:textId="68C63566" w:rsidR="0079172F" w:rsidRPr="00274F71" w:rsidRDefault="0079172F" w:rsidP="00E06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274F7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Порядок формирования дорожного фонда</w:t>
      </w:r>
    </w:p>
    <w:p w14:paraId="1D5CECCB" w14:textId="21321F29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2.1. Органом местного самоуправления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</w:t>
      </w:r>
      <w:r w:rsidR="00274F71" w:rsidRPr="00E061AF">
        <w:rPr>
          <w:rFonts w:ascii="Times New Roman" w:eastAsia="Times New Roman" w:hAnsi="Times New Roman" w:cs="Times New Roman"/>
          <w:color w:val="483B3F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</w:t>
      </w:r>
    </w:p>
    <w:p w14:paraId="10F4E364" w14:textId="7EB63CEF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2.2. Формирование бюджетных ассигнований дорожного фонда осуществляется администрацией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 порядком и методикой планирования бюджетных ассигнований бюджета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 очередной финансовый год и плановый период.</w:t>
      </w:r>
    </w:p>
    <w:p w14:paraId="1DC43D49" w14:textId="06C380C6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2.3. Администрация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осуществляет распределение бюджетных ассигнований в соответствии с планом развития и сохранения автомобильных дорог общего пользования поселения.</w:t>
      </w:r>
    </w:p>
    <w:p w14:paraId="0C6FD7B7" w14:textId="6175DB9E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2.4. План развития и сохранения автомобильных дорог общего пользования поселения формируется администрацией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до 15 октября текущего года и представляется на рассмотрение главе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сельсовета.</w:t>
      </w:r>
    </w:p>
    <w:p w14:paraId="39B331D1" w14:textId="36E1C473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2.5. Безвозмездные перечисления, в том числе добровольные пожертвования,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бюджет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от физических и (или) юридических лиц на финансовое обеспечение дорожной деятельности осуществляются на основании договора между администрацией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Пятковского 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сельсовета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 физическим или юридическим лицом.</w:t>
      </w:r>
    </w:p>
    <w:p w14:paraId="2A8AEA75" w14:textId="3092F5B0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3.4. Администрация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 сельсовета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обеспечивает целевое, эффективное и правомерное использование средств дорожного фонда.</w:t>
      </w:r>
    </w:p>
    <w:p w14:paraId="2E514194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00D960B4" w14:textId="20187951" w:rsidR="0079172F" w:rsidRPr="00274F71" w:rsidRDefault="0079172F" w:rsidP="00274F71">
      <w:pPr>
        <w:numPr>
          <w:ilvl w:val="0"/>
          <w:numId w:val="4"/>
        </w:numPr>
        <w:shd w:val="clear" w:color="auto" w:fill="FFFFFF"/>
        <w:spacing w:before="100" w:beforeAutospacing="1" w:after="115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274F7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Направления использования бюджетных ассигнований</w:t>
      </w:r>
      <w:r w:rsidR="00417266" w:rsidRPr="00274F7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r w:rsidRPr="00274F7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дорожного фонда</w:t>
      </w:r>
    </w:p>
    <w:p w14:paraId="2E5F9350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3.1. Бюджетные ассигнования дорожного фонда используются на финансирование расходов по следующим направлениям:</w:t>
      </w:r>
    </w:p>
    <w:p w14:paraId="23A32734" w14:textId="323F83A8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1)    содержание и ремонт действующей сети автомобильных дорог общего пользования местного значения и искусственных сооружений на них, в том </w:t>
      </w:r>
      <w:r w:rsidR="00274F71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числе содержание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и ремонт улично-дорожной сети общего пользования местного значения и сооружений на них;</w:t>
      </w:r>
    </w:p>
    <w:p w14:paraId="4523AB47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2)   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14:paraId="046E9987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3)    строительство, ремонт и содержание элементов обустройства автомобильных дорог, а именно:</w:t>
      </w:r>
    </w:p>
    <w:p w14:paraId="220479DB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14:paraId="20C387AC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освещение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электропатроны для ламп и пр.)</w:t>
      </w:r>
    </w:p>
    <w:p w14:paraId="0838A568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  приобретение и установку знаков дорожного движения.</w:t>
      </w:r>
    </w:p>
    <w:p w14:paraId="002E4B0C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4)    оформление прав собственности на автомобильные дороги и земельные участки под ними (инвентаризацию, паспортизацию, проведение кадастровых работ, оценка рыночной стоимости дорог и искусственных дорожных сооружений для постановки на учет в казну), аренда, выкуп земельных участков, объектов недвижимости, используемых в дорожной деятельности, возмещение их стоимости;</w:t>
      </w:r>
    </w:p>
    <w:p w14:paraId="0B01AAAF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5) финансирование прочих мероприятий в сфере дорожной деятельности:</w:t>
      </w:r>
    </w:p>
    <w:p w14:paraId="59FDAC34" w14:textId="5B9422D5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 содержание полосы отвода и придорожной полосы (уборка мусора, озеленение, обрезка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деревьев,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находящихся в придорожной полосе \ полосе отвода, и влияющих на безопасность дорожного движения, установка указателей наименований населённых пунктов;</w:t>
      </w:r>
    </w:p>
    <w:p w14:paraId="73C42AAF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приобретение дорожно-строительной техники, необходимой для осуществления дорожной деятельности;</w:t>
      </w:r>
    </w:p>
    <w:p w14:paraId="47A66A65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- 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14:paraId="564C710B" w14:textId="1E4838E4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3.2. Использование бюджетных ассигнований дорожного фонда осуществляется администрацией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сельсовета,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являющейся главным распорядителем бюджетных средств,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</w:p>
    <w:p w14:paraId="4D99905B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1.4 настоящего Положения.</w:t>
      </w:r>
    </w:p>
    <w:p w14:paraId="1743D957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20F58FC3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Объем бюджетных ассигнований дорожного фонда:</w:t>
      </w:r>
    </w:p>
    <w:p w14:paraId="0798E550" w14:textId="1B92271E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сельсовета, учитываемых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при формировании дорожного фонда;</w:t>
      </w:r>
    </w:p>
    <w:p w14:paraId="0FA1EDC1" w14:textId="1F308918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сельсовета, учитываемых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при формировании дорожного фонда.</w:t>
      </w:r>
    </w:p>
    <w:p w14:paraId="522AC7B9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Разница между фактически поступившим в отчетном финансовом году объемом указанных в пункте 1.4 настоящего Положения доходов и объемом фактически произведенных расходов дорожного фонда в отчетном финансовом году:</w:t>
      </w:r>
    </w:p>
    <w:p w14:paraId="4E3CF067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14:paraId="12DF8459" w14:textId="77777777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- при ее отрицательном значении направляется на уменьшение бюджетных ассигнований дорожного фонда в текущем финансовом году.</w:t>
      </w:r>
    </w:p>
    <w:p w14:paraId="23E51783" w14:textId="77777777" w:rsidR="0079172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14:paraId="33475589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219D018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67452C5" w14:textId="77777777" w:rsidR="00274F71" w:rsidRPr="00E061AF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26C3B384" w14:textId="77777777" w:rsidR="0079172F" w:rsidRPr="00274F71" w:rsidRDefault="0079172F" w:rsidP="00E061AF">
      <w:pPr>
        <w:numPr>
          <w:ilvl w:val="0"/>
          <w:numId w:val="5"/>
        </w:numPr>
        <w:shd w:val="clear" w:color="auto" w:fill="FFFFFF"/>
        <w:spacing w:before="100" w:beforeAutospacing="1" w:after="115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274F7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lastRenderedPageBreak/>
        <w:t>Контроль за использованием бюджетных ассигнований</w:t>
      </w:r>
      <w:r w:rsidR="00417266" w:rsidRPr="00274F7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r w:rsidRPr="00274F7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дорожного фонда</w:t>
      </w:r>
    </w:p>
    <w:p w14:paraId="3CCA87E6" w14:textId="77777777" w:rsidR="0079172F" w:rsidRPr="00274F71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274F71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14:paraId="40CC5E31" w14:textId="5F6E7B02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4.1. Использование средств дорожного фонда осуществляется в соответствии со сметой доходов и расходов дорожного фонда по форме согласно приложению 1 к настоящему Положению и утверждается отдельным приложением к решению </w:t>
      </w:r>
      <w:r w:rsidR="00274F71" w:rsidRPr="00E061AF">
        <w:rPr>
          <w:rFonts w:ascii="Times New Roman" w:eastAsia="Times New Roman" w:hAnsi="Times New Roman" w:cs="Times New Roman"/>
          <w:color w:val="483B3F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Совета депутатов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 бюджете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 очередной финансовый год и плановый период в пределах общего объема ассигнований дорожного фонда.</w:t>
      </w:r>
    </w:p>
    <w:p w14:paraId="7B465D42" w14:textId="29E681A3" w:rsidR="0079172F" w:rsidRPr="00E061A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4.2. Отчет об использовании средств дорожного фонда ежеквартально представляется администрацией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 форме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согласно приложению 2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 настоящему Положению в 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Совет депутатов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одновременно с отчетом об исполнении бюджета </w:t>
      </w:r>
      <w:r w:rsidR="00274F71" w:rsidRPr="00E061AF">
        <w:rPr>
          <w:rFonts w:ascii="Times New Roman" w:eastAsia="Times New Roman" w:hAnsi="Times New Roman" w:cs="Times New Roman"/>
          <w:color w:val="483B3F"/>
          <w:lang w:eastAsia="ru-RU"/>
        </w:rPr>
        <w:t>Пятковского</w:t>
      </w:r>
      <w:r w:rsidR="00417266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сельсовета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» за отчетный финансовый год.</w:t>
      </w:r>
    </w:p>
    <w:p w14:paraId="5574968D" w14:textId="0B0817C5" w:rsidR="0079172F" w:rsidRDefault="0079172F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4.3. </w:t>
      </w:r>
      <w:r w:rsidR="00E061AF"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Контроль за целевым</w:t>
      </w:r>
      <w:r w:rsidRPr="00E061A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использованием бюджетных ассигнований дорожного фонда осуществляется в соответствии с бюджетным законодательством Российской Федерации</w:t>
      </w:r>
      <w:r w:rsidR="00274F7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14:paraId="092D5BCD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231679E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6E4D448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6282AE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F284790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E63A54D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198274D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C8EDAAE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8C6C408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4EF2420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9C70B9C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A274C79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F06FA62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656F398D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4E117972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5E0D73D6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D0B5EEB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0ED78D29" w14:textId="77777777" w:rsidR="00274F71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39FE3F53" w14:textId="77777777" w:rsidR="00274F71" w:rsidRPr="00E061AF" w:rsidRDefault="00274F71" w:rsidP="00E061AF">
      <w:pPr>
        <w:shd w:val="clear" w:color="auto" w:fill="FFFFFF"/>
        <w:spacing w:after="115" w:line="360" w:lineRule="auto"/>
        <w:ind w:firstLine="709"/>
        <w:contextualSpacing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74C07683" w14:textId="77777777" w:rsidR="0079172F" w:rsidRPr="0079172F" w:rsidRDefault="0079172F" w:rsidP="0079172F">
      <w:pPr>
        <w:shd w:val="clear" w:color="auto" w:fill="FFFFFF"/>
        <w:spacing w:after="184" w:line="240" w:lineRule="auto"/>
        <w:rPr>
          <w:rFonts w:ascii="Arial" w:eastAsia="Times New Roman" w:hAnsi="Arial" w:cs="Arial"/>
          <w:color w:val="483B3F"/>
          <w:sz w:val="14"/>
          <w:szCs w:val="14"/>
          <w:lang w:eastAsia="ru-RU"/>
        </w:rPr>
      </w:pPr>
      <w:r w:rsidRPr="0079172F">
        <w:rPr>
          <w:rFonts w:ascii="Arial" w:eastAsia="Times New Roman" w:hAnsi="Arial" w:cs="Arial"/>
          <w:color w:val="483B3F"/>
          <w:sz w:val="14"/>
          <w:szCs w:val="1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79172F" w:rsidRPr="00274F71" w14:paraId="2ACFFA37" w14:textId="77777777" w:rsidTr="0079172F">
        <w:tc>
          <w:tcPr>
            <w:tcW w:w="4665" w:type="dxa"/>
            <w:shd w:val="clear" w:color="auto" w:fill="auto"/>
            <w:vAlign w:val="center"/>
            <w:hideMark/>
          </w:tcPr>
          <w:p w14:paraId="168F70E2" w14:textId="77777777" w:rsidR="0079172F" w:rsidRPr="0079172F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EA5A28" w14:textId="77777777" w:rsidR="0079172F" w:rsidRPr="00274F71" w:rsidRDefault="0079172F" w:rsidP="00417266">
            <w:pPr>
              <w:spacing w:after="11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14:paraId="14917206" w14:textId="4CE6DD1F" w:rsidR="0079172F" w:rsidRPr="00274F71" w:rsidRDefault="0079172F" w:rsidP="00417266">
            <w:pPr>
              <w:spacing w:after="11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 муниципальном дорожном </w:t>
            </w:r>
            <w:r w:rsidR="00274F71"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фонде Пятковского</w:t>
            </w:r>
            <w:r w:rsidR="00417266" w:rsidRPr="00274F71">
              <w:rPr>
                <w:rFonts w:ascii="Times New Roman" w:eastAsia="Times New Roman" w:hAnsi="Times New Roman" w:cs="Times New Roman"/>
                <w:color w:val="483B3F"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</w:tbl>
    <w:p w14:paraId="07BEE600" w14:textId="77777777" w:rsidR="0079172F" w:rsidRPr="0079172F" w:rsidRDefault="0079172F" w:rsidP="0079172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79172F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14:paraId="418A558F" w14:textId="77777777" w:rsidR="0079172F" w:rsidRPr="00274F71" w:rsidRDefault="0079172F" w:rsidP="0041726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ФОРМА</w:t>
      </w:r>
    </w:p>
    <w:p w14:paraId="73011454" w14:textId="77777777" w:rsidR="0079172F" w:rsidRPr="00274F71" w:rsidRDefault="0079172F" w:rsidP="0041726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СМЕТА</w:t>
      </w:r>
    </w:p>
    <w:p w14:paraId="0B75E25D" w14:textId="3E95A069" w:rsidR="0079172F" w:rsidRPr="00274F71" w:rsidRDefault="0079172F" w:rsidP="0041726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дорожного фонда </w:t>
      </w:r>
      <w:r w:rsidR="00274F71" w:rsidRPr="00274F71">
        <w:rPr>
          <w:rFonts w:ascii="Times New Roman" w:eastAsia="Times New Roman" w:hAnsi="Times New Roman" w:cs="Times New Roman"/>
          <w:color w:val="483B3F"/>
          <w:lang w:eastAsia="ru-RU"/>
        </w:rPr>
        <w:t>Пятковского</w:t>
      </w:r>
      <w:r w:rsidR="00417266"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 сельсовета</w:t>
      </w:r>
    </w:p>
    <w:p w14:paraId="0F303010" w14:textId="45B04D0F" w:rsidR="0079172F" w:rsidRPr="00274F71" w:rsidRDefault="0079172F" w:rsidP="00274F71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на __________год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6525"/>
        <w:gridCol w:w="2115"/>
      </w:tblGrid>
      <w:tr w:rsidR="0079172F" w:rsidRPr="00274F71" w14:paraId="204DB6E1" w14:textId="77777777" w:rsidTr="0079172F">
        <w:tc>
          <w:tcPr>
            <w:tcW w:w="705" w:type="dxa"/>
            <w:shd w:val="clear" w:color="auto" w:fill="auto"/>
            <w:vAlign w:val="center"/>
            <w:hideMark/>
          </w:tcPr>
          <w:p w14:paraId="46B09FC4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5" w:type="dxa"/>
            <w:shd w:val="clear" w:color="auto" w:fill="auto"/>
            <w:vAlign w:val="center"/>
            <w:hideMark/>
          </w:tcPr>
          <w:p w14:paraId="00EE06C3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686112D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</w:tbl>
    <w:p w14:paraId="606D9846" w14:textId="77777777" w:rsidR="0079172F" w:rsidRPr="00274F71" w:rsidRDefault="0079172F" w:rsidP="0079172F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975"/>
        <w:gridCol w:w="2550"/>
        <w:gridCol w:w="2130"/>
      </w:tblGrid>
      <w:tr w:rsidR="0079172F" w:rsidRPr="00274F71" w14:paraId="0A9F8ED9" w14:textId="77777777" w:rsidTr="00274F71">
        <w:trPr>
          <w:trHeight w:val="65"/>
          <w:tblHeader/>
        </w:trPr>
        <w:tc>
          <w:tcPr>
            <w:tcW w:w="705" w:type="dxa"/>
            <w:shd w:val="clear" w:color="auto" w:fill="auto"/>
            <w:vAlign w:val="center"/>
            <w:hideMark/>
          </w:tcPr>
          <w:p w14:paraId="67779AA8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72750814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0EC3DA6F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9172F" w:rsidRPr="00274F71" w14:paraId="0364BCC0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2637C8FD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4526678E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– всего,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6D5F7DA9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35A1D5A0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4AA9CB12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6EE049A7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D767CE3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2A21C889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1C8D27B4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6E38F04A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1967472A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698A0F26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6D170509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27291F3C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6FA0091A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187AE98B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70740370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2DB4C956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0B9CC695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7340BCD4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3E5E41CD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410F3A2D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0037AEFC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0B26525B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15991591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2CDD29FA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BA02E8B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3C00EA5A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583227F3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17338CA4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FA7309E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4AA6FF08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0A2B4714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39528F93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 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F5AD4EB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740C548F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0392B093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2D8CA2A3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074819A4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75EDCB28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1814E3B1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746FCCF2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00166358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4C180060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3E97B378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5CCCE679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BB28EAB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157653C9" w14:textId="77777777" w:rsidTr="00274F71">
        <w:tc>
          <w:tcPr>
            <w:tcW w:w="705" w:type="dxa"/>
            <w:shd w:val="clear" w:color="auto" w:fill="auto"/>
            <w:vAlign w:val="center"/>
            <w:hideMark/>
          </w:tcPr>
          <w:p w14:paraId="4FD33CF0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14:paraId="75D5A9C3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0DE913B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79172F" w14:paraId="591D56AB" w14:textId="77777777" w:rsidTr="00274F71">
        <w:trPr>
          <w:trHeight w:val="323"/>
        </w:trPr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14:paraId="77790734" w14:textId="77777777" w:rsidR="0079172F" w:rsidRPr="0079172F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  <w:hideMark/>
          </w:tcPr>
          <w:p w14:paraId="79165724" w14:textId="77777777" w:rsidR="0079172F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03096D4" w14:textId="77777777" w:rsidR="00274F71" w:rsidRPr="0079172F" w:rsidRDefault="00274F71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19E6A7" w14:textId="77777777" w:rsidR="0079172F" w:rsidRPr="00274F71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14:paraId="21B28822" w14:textId="7DA7D0B5" w:rsidR="0079172F" w:rsidRPr="0079172F" w:rsidRDefault="0079172F" w:rsidP="00274F71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 муниципальном дорожном </w:t>
            </w:r>
            <w:r w:rsidR="00274F71"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фонде Пятковского</w:t>
            </w:r>
            <w:r w:rsidR="00417266" w:rsidRPr="00274F71">
              <w:rPr>
                <w:rFonts w:ascii="Times New Roman" w:eastAsia="Times New Roman" w:hAnsi="Times New Roman" w:cs="Times New Roman"/>
                <w:color w:val="483B3F"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79172F" w:rsidRPr="0079172F" w14:paraId="5F4F07A2" w14:textId="77777777" w:rsidTr="00274F71">
        <w:trPr>
          <w:trHeight w:val="65"/>
        </w:trPr>
        <w:tc>
          <w:tcPr>
            <w:tcW w:w="705" w:type="dxa"/>
            <w:shd w:val="clear" w:color="auto" w:fill="auto"/>
            <w:vAlign w:val="center"/>
            <w:hideMark/>
          </w:tcPr>
          <w:p w14:paraId="5592C18D" w14:textId="77777777" w:rsidR="0079172F" w:rsidRPr="0079172F" w:rsidRDefault="0079172F" w:rsidP="0027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7A18197B" w14:textId="77777777" w:rsidR="0079172F" w:rsidRPr="0079172F" w:rsidRDefault="0079172F" w:rsidP="0027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09968D08" w14:textId="77777777" w:rsidR="0079172F" w:rsidRPr="0079172F" w:rsidRDefault="0079172F" w:rsidP="0027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6FAD1D6E" w14:textId="77777777" w:rsidR="0079172F" w:rsidRPr="0079172F" w:rsidRDefault="0079172F" w:rsidP="0027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5357C44" w14:textId="4F4F1378" w:rsidR="0079172F" w:rsidRPr="00274F71" w:rsidRDefault="0079172F" w:rsidP="00274F71">
      <w:pPr>
        <w:shd w:val="clear" w:color="auto" w:fill="FFFFFF"/>
        <w:spacing w:after="115" w:line="240" w:lineRule="atLeast"/>
        <w:contextualSpacing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ФОРМА</w:t>
      </w:r>
    </w:p>
    <w:p w14:paraId="3FECEEE8" w14:textId="77777777" w:rsidR="0079172F" w:rsidRPr="00274F71" w:rsidRDefault="0079172F" w:rsidP="00274F71">
      <w:pPr>
        <w:shd w:val="clear" w:color="auto" w:fill="FFFFFF"/>
        <w:spacing w:after="115" w:line="240" w:lineRule="atLeast"/>
        <w:contextualSpacing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ОТЧЕТ</w:t>
      </w:r>
    </w:p>
    <w:p w14:paraId="7F960894" w14:textId="77777777" w:rsidR="0079172F" w:rsidRPr="00274F71" w:rsidRDefault="0079172F" w:rsidP="00274F71">
      <w:pPr>
        <w:shd w:val="clear" w:color="auto" w:fill="FFFFFF"/>
        <w:spacing w:after="115" w:line="240" w:lineRule="atLeast"/>
        <w:contextualSpacing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об использовании бюджетных ассигнований</w:t>
      </w:r>
    </w:p>
    <w:p w14:paraId="39D40EDA" w14:textId="294F99F9" w:rsidR="0079172F" w:rsidRPr="00274F71" w:rsidRDefault="0079172F" w:rsidP="00274F71">
      <w:pPr>
        <w:shd w:val="clear" w:color="auto" w:fill="FFFFFF"/>
        <w:spacing w:after="115" w:line="240" w:lineRule="atLeast"/>
        <w:contextualSpacing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дорожного фонда </w:t>
      </w:r>
      <w:r w:rsidR="00274F71" w:rsidRPr="00274F71">
        <w:rPr>
          <w:rFonts w:ascii="Times New Roman" w:eastAsia="Times New Roman" w:hAnsi="Times New Roman" w:cs="Times New Roman"/>
          <w:color w:val="483B3F"/>
          <w:lang w:eastAsia="ru-RU"/>
        </w:rPr>
        <w:t>Пятковского</w:t>
      </w:r>
      <w:r w:rsidR="00417266"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 сельсовета </w:t>
      </w: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за _________год</w:t>
      </w:r>
    </w:p>
    <w:p w14:paraId="174A890E" w14:textId="77777777" w:rsidR="0079172F" w:rsidRPr="00274F71" w:rsidRDefault="0079172F" w:rsidP="00274F71">
      <w:pPr>
        <w:shd w:val="clear" w:color="auto" w:fill="FFFFFF"/>
        <w:spacing w:after="184" w:line="240" w:lineRule="atLeast"/>
        <w:contextualSpacing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055"/>
        <w:gridCol w:w="1827"/>
        <w:gridCol w:w="1819"/>
      </w:tblGrid>
      <w:tr w:rsidR="0079172F" w:rsidRPr="00274F71" w14:paraId="644C570E" w14:textId="77777777" w:rsidTr="0079172F">
        <w:tc>
          <w:tcPr>
            <w:tcW w:w="690" w:type="dxa"/>
            <w:shd w:val="clear" w:color="auto" w:fill="auto"/>
            <w:vAlign w:val="center"/>
            <w:hideMark/>
          </w:tcPr>
          <w:p w14:paraId="217898FB" w14:textId="77777777" w:rsidR="0079172F" w:rsidRPr="00274F71" w:rsidRDefault="0079172F" w:rsidP="00274F71">
            <w:pPr>
              <w:spacing w:after="115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14:paraId="2A91A62F" w14:textId="77777777" w:rsidR="0079172F" w:rsidRPr="00274F71" w:rsidRDefault="0079172F" w:rsidP="00274F71">
            <w:pPr>
              <w:spacing w:after="115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0A11A1D" w14:textId="77777777" w:rsidR="0079172F" w:rsidRPr="00274F71" w:rsidRDefault="0079172F" w:rsidP="00274F71">
            <w:pPr>
              <w:spacing w:after="115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14:paraId="2F73977D" w14:textId="77777777" w:rsidR="0079172F" w:rsidRPr="00274F71" w:rsidRDefault="0079172F" w:rsidP="00274F71">
            <w:pPr>
              <w:spacing w:after="115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0875ECC" w14:textId="77777777" w:rsidR="0079172F" w:rsidRPr="00274F71" w:rsidRDefault="0079172F" w:rsidP="00274F71">
            <w:pPr>
              <w:spacing w:after="115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(тыс. рублей)</w:t>
            </w:r>
          </w:p>
        </w:tc>
      </w:tr>
    </w:tbl>
    <w:p w14:paraId="5FB48E99" w14:textId="77777777" w:rsidR="0079172F" w:rsidRPr="00274F71" w:rsidRDefault="0079172F" w:rsidP="00274F71">
      <w:pPr>
        <w:shd w:val="clear" w:color="auto" w:fill="FFFFFF"/>
        <w:spacing w:after="184" w:line="240" w:lineRule="atLeast"/>
        <w:contextualSpacing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6276"/>
        <w:gridCol w:w="616"/>
        <w:gridCol w:w="1808"/>
      </w:tblGrid>
      <w:tr w:rsidR="0079172F" w:rsidRPr="00274F71" w14:paraId="358C7708" w14:textId="77777777" w:rsidTr="00274F71">
        <w:trPr>
          <w:tblHeader/>
        </w:trPr>
        <w:tc>
          <w:tcPr>
            <w:tcW w:w="685" w:type="dxa"/>
            <w:shd w:val="clear" w:color="auto" w:fill="auto"/>
            <w:vAlign w:val="center"/>
            <w:hideMark/>
          </w:tcPr>
          <w:p w14:paraId="2CCF7912" w14:textId="77777777" w:rsidR="0079172F" w:rsidRPr="00274F71" w:rsidRDefault="0079172F" w:rsidP="00274F71">
            <w:pPr>
              <w:spacing w:after="115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2E647A30" w14:textId="77777777" w:rsidR="0079172F" w:rsidRPr="00274F71" w:rsidRDefault="0079172F" w:rsidP="00274F71">
            <w:pPr>
              <w:spacing w:after="115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5FB04453" w14:textId="77777777" w:rsidR="0079172F" w:rsidRPr="00274F71" w:rsidRDefault="0079172F" w:rsidP="00274F71">
            <w:pPr>
              <w:spacing w:after="115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083A0989" w14:textId="77777777" w:rsidR="0079172F" w:rsidRPr="00274F71" w:rsidRDefault="0079172F" w:rsidP="00274F71">
            <w:pPr>
              <w:spacing w:after="115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9172F" w:rsidRPr="00274F71" w14:paraId="7F4CCDD5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68BF3277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09FFE0CA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– всего,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385F6BE4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3FBAE0BF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10548E54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40816B66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40020E2F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9E6EAA8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1AC4F0BF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60076449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16E4F62C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68C4BEAA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5ED360F0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6E3AC794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6A10A7A8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169F378A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752255A3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413C4A5F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0FDF79A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4E5BE77D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1BFCDAA2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4E5C4354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448FDC7C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5E0A5B42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48051930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36CC918F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60F8EB0C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485E0BDE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5AFA1BB0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2A3475BF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06A40FA5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5EF8F22C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0F6F7BE5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2F0C7F9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2E1DEDE1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3995F582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48F83CE4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7644C74C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79EB1F5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2438FAF5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4D3B9D77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0314B813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 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4CE65C36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3C6C5D02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5845F405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39004BB1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5B64921A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3C45D041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5D531B2A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6EFBE91C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0EAF54E3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77583F9C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0F8D37E4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37A5CED1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1D0DDB72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512AD86C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73BD8DCF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49F63197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04D93D35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72F" w:rsidRPr="00274F71" w14:paraId="776C9300" w14:textId="77777777" w:rsidTr="00274F71">
        <w:tc>
          <w:tcPr>
            <w:tcW w:w="685" w:type="dxa"/>
            <w:shd w:val="clear" w:color="auto" w:fill="auto"/>
            <w:vAlign w:val="center"/>
            <w:hideMark/>
          </w:tcPr>
          <w:p w14:paraId="37A858F1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276" w:type="dxa"/>
            <w:shd w:val="clear" w:color="auto" w:fill="auto"/>
            <w:vAlign w:val="center"/>
            <w:hideMark/>
          </w:tcPr>
          <w:p w14:paraId="5068D5B0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60DAAD5B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03975E4" w14:textId="77777777" w:rsidR="0079172F" w:rsidRPr="00274F71" w:rsidRDefault="0079172F" w:rsidP="0079172F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EBA3408" w14:textId="5F2BA22F" w:rsidR="002C795F" w:rsidRPr="00274F71" w:rsidRDefault="0079172F" w:rsidP="00274F71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274F71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> </w:t>
      </w:r>
    </w:p>
    <w:sectPr w:rsidR="002C795F" w:rsidRPr="00274F71" w:rsidSect="002C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7692"/>
    <w:multiLevelType w:val="multilevel"/>
    <w:tmpl w:val="23282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B1F42"/>
    <w:multiLevelType w:val="multilevel"/>
    <w:tmpl w:val="D310C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A3E04"/>
    <w:multiLevelType w:val="multilevel"/>
    <w:tmpl w:val="B96E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464F4"/>
    <w:multiLevelType w:val="multilevel"/>
    <w:tmpl w:val="3C28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21FD9"/>
    <w:multiLevelType w:val="multilevel"/>
    <w:tmpl w:val="FDD0A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9179311">
    <w:abstractNumId w:val="2"/>
  </w:num>
  <w:num w:numId="2" w16cid:durableId="2050953605">
    <w:abstractNumId w:val="3"/>
  </w:num>
  <w:num w:numId="3" w16cid:durableId="892883597">
    <w:abstractNumId w:val="4"/>
  </w:num>
  <w:num w:numId="4" w16cid:durableId="312367380">
    <w:abstractNumId w:val="1"/>
  </w:num>
  <w:num w:numId="5" w16cid:durableId="155997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2F"/>
    <w:rsid w:val="00104E12"/>
    <w:rsid w:val="00131543"/>
    <w:rsid w:val="00274F71"/>
    <w:rsid w:val="002C795F"/>
    <w:rsid w:val="002E5B9F"/>
    <w:rsid w:val="00417266"/>
    <w:rsid w:val="0054178A"/>
    <w:rsid w:val="00543E50"/>
    <w:rsid w:val="005F7251"/>
    <w:rsid w:val="00600AC7"/>
    <w:rsid w:val="00646F25"/>
    <w:rsid w:val="00723572"/>
    <w:rsid w:val="007310DB"/>
    <w:rsid w:val="0079172F"/>
    <w:rsid w:val="007A3578"/>
    <w:rsid w:val="008C137D"/>
    <w:rsid w:val="00923673"/>
    <w:rsid w:val="009C7D68"/>
    <w:rsid w:val="00A07FC9"/>
    <w:rsid w:val="00C02517"/>
    <w:rsid w:val="00C374DB"/>
    <w:rsid w:val="00C80AD2"/>
    <w:rsid w:val="00D036B2"/>
    <w:rsid w:val="00E061AF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8D7A"/>
  <w15:docId w15:val="{D5AC9231-C61C-403F-AA0A-19A8851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5F"/>
  </w:style>
  <w:style w:type="paragraph" w:styleId="2">
    <w:name w:val="heading 2"/>
    <w:basedOn w:val="a"/>
    <w:link w:val="20"/>
    <w:uiPriority w:val="9"/>
    <w:qFormat/>
    <w:rsid w:val="0079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17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7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7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1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0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968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7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0ECE-C266-427C-A58E-7E7C8286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202304</dc:creator>
  <cp:lastModifiedBy>irina199402@outlook.com</cp:lastModifiedBy>
  <cp:revision>20</cp:revision>
  <cp:lastPrinted>2023-08-14T09:28:00Z</cp:lastPrinted>
  <dcterms:created xsi:type="dcterms:W3CDTF">2023-07-28T09:18:00Z</dcterms:created>
  <dcterms:modified xsi:type="dcterms:W3CDTF">2023-09-04T08:46:00Z</dcterms:modified>
</cp:coreProperties>
</file>