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5143" w14:textId="77777777" w:rsidR="00A368A5" w:rsidRDefault="00A368A5" w:rsidP="00A368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/>
          <w:b/>
          <w:sz w:val="28"/>
          <w:szCs w:val="28"/>
        </w:rPr>
        <w:br/>
        <w:t>КАЗАЧИНСКИЙ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 ПЯТКОВСКОГО СЕЛЬСОВЕТА</w:t>
      </w:r>
    </w:p>
    <w:p w14:paraId="2F7560D7" w14:textId="77777777" w:rsidR="00A368A5" w:rsidRDefault="00A368A5" w:rsidP="00A368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510E85B" w14:textId="77777777" w:rsidR="00A368A5" w:rsidRDefault="00A368A5" w:rsidP="00A368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34AEB324" w14:textId="78D55509" w:rsidR="00A368A5" w:rsidRDefault="00A368A5" w:rsidP="00A368A5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25.01.2023                                       с. Пятково                                                  №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14:paraId="2B2C3408" w14:textId="77777777" w:rsidR="00A368A5" w:rsidRDefault="00A368A5" w:rsidP="00A368A5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14:paraId="760301EE" w14:textId="77777777" w:rsidR="00FE6C24" w:rsidRDefault="00FE6C24" w:rsidP="00FE6C24">
      <w:pPr>
        <w:spacing w:after="0" w:line="249" w:lineRule="auto"/>
        <w:ind w:left="10" w:hanging="10"/>
        <w:rPr>
          <w:rFonts w:ascii="Times New Roman" w:eastAsia="Times New Roman" w:hAnsi="Times New Roman" w:cs="Times New Roman"/>
          <w:bCs/>
          <w:sz w:val="28"/>
        </w:rPr>
      </w:pPr>
      <w:r w:rsidRPr="00FE6C24">
        <w:rPr>
          <w:rFonts w:ascii="Times New Roman" w:eastAsia="Times New Roman" w:hAnsi="Times New Roman" w:cs="Times New Roman"/>
          <w:bCs/>
          <w:sz w:val="28"/>
        </w:rPr>
        <w:t xml:space="preserve">Об утверждении Порядка уведомления руководителями </w:t>
      </w:r>
    </w:p>
    <w:p w14:paraId="51E430A1" w14:textId="77777777" w:rsidR="00FE6C24" w:rsidRDefault="00FE6C24" w:rsidP="00FE6C24">
      <w:pPr>
        <w:spacing w:after="0" w:line="249" w:lineRule="auto"/>
        <w:ind w:left="10" w:hanging="10"/>
        <w:rPr>
          <w:rFonts w:ascii="Times New Roman" w:eastAsia="Times New Roman" w:hAnsi="Times New Roman" w:cs="Times New Roman"/>
          <w:bCs/>
          <w:sz w:val="28"/>
        </w:rPr>
      </w:pPr>
      <w:r w:rsidRPr="00FE6C24">
        <w:rPr>
          <w:rFonts w:ascii="Times New Roman" w:eastAsia="Times New Roman" w:hAnsi="Times New Roman" w:cs="Times New Roman"/>
          <w:bCs/>
          <w:sz w:val="28"/>
        </w:rPr>
        <w:t xml:space="preserve">муниципальных учреждений и муниципальных предприятий, </w:t>
      </w:r>
    </w:p>
    <w:p w14:paraId="2597926F" w14:textId="77777777" w:rsidR="00FE6C24" w:rsidRDefault="00FE6C24" w:rsidP="00FE6C24">
      <w:pPr>
        <w:spacing w:after="0" w:line="249" w:lineRule="auto"/>
        <w:ind w:left="10" w:hanging="10"/>
        <w:rPr>
          <w:rFonts w:ascii="Times New Roman" w:eastAsia="Times New Roman" w:hAnsi="Times New Roman" w:cs="Times New Roman"/>
          <w:bCs/>
          <w:sz w:val="28"/>
        </w:rPr>
      </w:pPr>
      <w:r w:rsidRPr="00FE6C24">
        <w:rPr>
          <w:rFonts w:ascii="Times New Roman" w:eastAsia="Times New Roman" w:hAnsi="Times New Roman" w:cs="Times New Roman"/>
          <w:bCs/>
          <w:sz w:val="28"/>
        </w:rPr>
        <w:t>в отношении которых администрация</w:t>
      </w:r>
      <w:r>
        <w:rPr>
          <w:rFonts w:ascii="Times New Roman" w:eastAsia="Times New Roman" w:hAnsi="Times New Roman" w:cs="Times New Roman"/>
          <w:bCs/>
          <w:sz w:val="28"/>
        </w:rPr>
        <w:t xml:space="preserve"> Пятковского сельсовета</w:t>
      </w:r>
    </w:p>
    <w:p w14:paraId="4A91013E" w14:textId="77777777" w:rsidR="00FE6C24" w:rsidRDefault="00FE6C24" w:rsidP="00FE6C24">
      <w:pPr>
        <w:spacing w:after="0" w:line="249" w:lineRule="auto"/>
        <w:ind w:left="10" w:hanging="1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Казачинского района</w:t>
      </w:r>
      <w:r w:rsidRPr="00FE6C24">
        <w:rPr>
          <w:rFonts w:ascii="Times New Roman" w:eastAsia="Times New Roman" w:hAnsi="Times New Roman" w:cs="Times New Roman"/>
          <w:bCs/>
          <w:sz w:val="28"/>
        </w:rPr>
        <w:t xml:space="preserve"> Красноярского края </w:t>
      </w:r>
    </w:p>
    <w:p w14:paraId="12FAEB22" w14:textId="77777777" w:rsidR="00FE6C24" w:rsidRDefault="00FE6C24" w:rsidP="00FE6C24">
      <w:pPr>
        <w:spacing w:after="0" w:line="249" w:lineRule="auto"/>
        <w:ind w:left="10" w:hanging="10"/>
        <w:rPr>
          <w:rFonts w:ascii="Times New Roman" w:eastAsia="Times New Roman" w:hAnsi="Times New Roman" w:cs="Times New Roman"/>
          <w:bCs/>
          <w:sz w:val="28"/>
        </w:rPr>
      </w:pPr>
      <w:r w:rsidRPr="00FE6C24">
        <w:rPr>
          <w:rFonts w:ascii="Times New Roman" w:eastAsia="Times New Roman" w:hAnsi="Times New Roman" w:cs="Times New Roman"/>
          <w:bCs/>
          <w:sz w:val="28"/>
        </w:rPr>
        <w:t xml:space="preserve">осуществляет функции и полномочия учредителя, </w:t>
      </w:r>
    </w:p>
    <w:p w14:paraId="133DB68C" w14:textId="77777777" w:rsidR="00FE6C24" w:rsidRDefault="00FE6C24" w:rsidP="00FE6C24">
      <w:pPr>
        <w:spacing w:after="0" w:line="249" w:lineRule="auto"/>
        <w:ind w:left="10" w:hanging="10"/>
        <w:rPr>
          <w:rFonts w:ascii="Times New Roman" w:eastAsia="Times New Roman" w:hAnsi="Times New Roman" w:cs="Times New Roman"/>
          <w:bCs/>
          <w:sz w:val="28"/>
        </w:rPr>
      </w:pPr>
      <w:r w:rsidRPr="00FE6C24">
        <w:rPr>
          <w:rFonts w:ascii="Times New Roman" w:eastAsia="Times New Roman" w:hAnsi="Times New Roman" w:cs="Times New Roman"/>
          <w:bCs/>
          <w:sz w:val="28"/>
        </w:rPr>
        <w:t xml:space="preserve">а также является работодателем, о возникшем конфликте интересов </w:t>
      </w:r>
    </w:p>
    <w:p w14:paraId="713D4EE5" w14:textId="4190E476" w:rsidR="00FE6C24" w:rsidRDefault="00FE6C24" w:rsidP="00FE6C24">
      <w:pPr>
        <w:spacing w:after="0" w:line="249" w:lineRule="auto"/>
        <w:ind w:left="10" w:hanging="10"/>
        <w:rPr>
          <w:rFonts w:ascii="Times New Roman" w:eastAsia="Times New Roman" w:hAnsi="Times New Roman" w:cs="Times New Roman"/>
          <w:bCs/>
          <w:sz w:val="28"/>
        </w:rPr>
      </w:pPr>
      <w:r w:rsidRPr="00FE6C24">
        <w:rPr>
          <w:rFonts w:ascii="Times New Roman" w:eastAsia="Times New Roman" w:hAnsi="Times New Roman" w:cs="Times New Roman"/>
          <w:bCs/>
          <w:sz w:val="28"/>
        </w:rPr>
        <w:t>или о возможности его возникновения</w:t>
      </w:r>
    </w:p>
    <w:p w14:paraId="6E996745" w14:textId="77777777" w:rsidR="00FE6C24" w:rsidRPr="00FE6C24" w:rsidRDefault="00FE6C24" w:rsidP="00FE6C24">
      <w:pPr>
        <w:spacing w:after="0" w:line="249" w:lineRule="auto"/>
        <w:ind w:left="10" w:hanging="10"/>
        <w:rPr>
          <w:bCs/>
        </w:rPr>
      </w:pPr>
    </w:p>
    <w:p w14:paraId="5AF259F2" w14:textId="559BEC44" w:rsidR="00FE6C24" w:rsidRPr="00FE6C24" w:rsidRDefault="00FE6C24" w:rsidP="00FE6C2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25633212"/>
      <w:r w:rsidRPr="00FE6C24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5">
        <w:r w:rsidRPr="00FE6C24">
          <w:rPr>
            <w:rFonts w:ascii="Times New Roman" w:hAnsi="Times New Roman"/>
            <w:sz w:val="28"/>
            <w:szCs w:val="28"/>
          </w:rPr>
          <w:t>от</w:t>
        </w:r>
      </w:hyperlink>
      <w:hyperlink r:id="rId6">
        <w:r w:rsidRPr="00FE6C24">
          <w:rPr>
            <w:rFonts w:ascii="Times New Roman" w:hAnsi="Times New Roman"/>
            <w:sz w:val="28"/>
            <w:szCs w:val="28"/>
          </w:rPr>
          <w:t xml:space="preserve"> 25.12.2008 </w:t>
        </w:r>
      </w:hyperlink>
      <w:hyperlink r:id="rId7">
        <w:r w:rsidRPr="00FE6C24">
          <w:rPr>
            <w:rFonts w:ascii="Times New Roman" w:hAnsi="Times New Roman"/>
            <w:sz w:val="28"/>
            <w:szCs w:val="28"/>
          </w:rPr>
          <w:t>№</w:t>
        </w:r>
      </w:hyperlink>
      <w:hyperlink r:id="rId8">
        <w:r w:rsidRPr="00FE6C24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9">
        <w:r w:rsidRPr="00FE6C24">
          <w:rPr>
            <w:rFonts w:ascii="Times New Roman" w:hAnsi="Times New Roman"/>
            <w:sz w:val="28"/>
            <w:szCs w:val="28"/>
          </w:rPr>
          <w:t>273-ФЗ</w:t>
        </w:r>
      </w:hyperlink>
      <w:hyperlink r:id="rId10">
        <w:r w:rsidRPr="00FE6C24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FE6C24">
        <w:rPr>
          <w:rFonts w:ascii="Times New Roman" w:hAnsi="Times New Roman"/>
          <w:sz w:val="28"/>
          <w:szCs w:val="28"/>
        </w:rPr>
        <w:t xml:space="preserve">«О противодействии коррупции», Федеральным законом от 18.07.2011 N 223-ФЗ "О закупках товаров, работ, услуг отдельными видами юридических лиц",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Законом Красноярского края </w:t>
      </w:r>
      <w:hyperlink r:id="rId11">
        <w:r w:rsidRPr="00FE6C24">
          <w:rPr>
            <w:rFonts w:ascii="Times New Roman" w:hAnsi="Times New Roman"/>
            <w:sz w:val="28"/>
            <w:szCs w:val="28"/>
          </w:rPr>
          <w:t>от</w:t>
        </w:r>
      </w:hyperlink>
      <w:hyperlink r:id="rId12">
        <w:r w:rsidRPr="00FE6C24">
          <w:rPr>
            <w:rFonts w:ascii="Times New Roman" w:hAnsi="Times New Roman"/>
            <w:sz w:val="28"/>
            <w:szCs w:val="28"/>
          </w:rPr>
          <w:t xml:space="preserve"> 07.07.2009 </w:t>
        </w:r>
      </w:hyperlink>
      <w:hyperlink r:id="rId13">
        <w:r w:rsidRPr="00FE6C24">
          <w:rPr>
            <w:rFonts w:ascii="Times New Roman" w:hAnsi="Times New Roman"/>
            <w:sz w:val="28"/>
            <w:szCs w:val="28"/>
          </w:rPr>
          <w:t>№</w:t>
        </w:r>
      </w:hyperlink>
      <w:hyperlink r:id="rId14">
        <w:r w:rsidRPr="00FE6C24">
          <w:rPr>
            <w:rFonts w:ascii="Times New Roman" w:hAnsi="Times New Roman"/>
            <w:sz w:val="28"/>
            <w:szCs w:val="28"/>
          </w:rPr>
          <w:t xml:space="preserve"> 8-3610</w:t>
        </w:r>
      </w:hyperlink>
      <w:hyperlink r:id="rId15">
        <w:r w:rsidRPr="00FE6C24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FE6C24">
        <w:rPr>
          <w:rFonts w:ascii="Times New Roman" w:hAnsi="Times New Roman"/>
          <w:sz w:val="28"/>
          <w:szCs w:val="28"/>
        </w:rPr>
        <w:t xml:space="preserve">«О противодействии коррупции в Красноярском крае», на основании статьи  55 Устава муниципального образования Администрация Пятковского сельсовета </w:t>
      </w:r>
    </w:p>
    <w:p w14:paraId="1E717C0C" w14:textId="77777777" w:rsidR="00FE6C24" w:rsidRPr="002D79C5" w:rsidRDefault="00FE6C24" w:rsidP="00FE6C2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B097C1" w14:textId="77777777" w:rsidR="00FE6C24" w:rsidRPr="002D79C5" w:rsidRDefault="00FE6C24" w:rsidP="00FE6C2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9C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4BBA6DDA" w14:textId="77777777" w:rsidR="00FE6C24" w:rsidRPr="002D79C5" w:rsidRDefault="00FE6C24" w:rsidP="00FE6C2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3AC4E6E1" w14:textId="5B7F70E7" w:rsidR="00FE6C24" w:rsidRPr="00FE6C24" w:rsidRDefault="00FE6C24" w:rsidP="00FE6C24">
      <w:pPr>
        <w:pStyle w:val="a3"/>
        <w:numPr>
          <w:ilvl w:val="0"/>
          <w:numId w:val="1"/>
        </w:numPr>
        <w:spacing w:after="0" w:line="24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C2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уведомления руководителями муниципальных учреждений и муниципальных предприятий, в отношении которых администрация </w:t>
      </w:r>
      <w:r w:rsidRPr="00FE6C24">
        <w:rPr>
          <w:rFonts w:ascii="Times New Roman" w:eastAsia="Times New Roman" w:hAnsi="Times New Roman" w:cs="Times New Roman"/>
          <w:bCs/>
          <w:sz w:val="28"/>
          <w:szCs w:val="28"/>
        </w:rPr>
        <w:t>Пятковского сельсовета Казачинского района</w:t>
      </w:r>
      <w:r w:rsidRPr="00FE6C2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осуществляет функции и полномочия учредителя,</w:t>
      </w:r>
      <w:r w:rsidRPr="00FE6C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C24">
        <w:rPr>
          <w:rFonts w:ascii="Times New Roman" w:eastAsia="Times New Roman" w:hAnsi="Times New Roman" w:cs="Times New Roman"/>
          <w:sz w:val="28"/>
          <w:szCs w:val="28"/>
        </w:rPr>
        <w:t>а также является работодателем, о возникшем конфликте интересов или о возможности его возникновения, согласно приложению № 1.</w:t>
      </w:r>
    </w:p>
    <w:p w14:paraId="1D051BF3" w14:textId="77777777" w:rsidR="00FE6C24" w:rsidRPr="00FE6C24" w:rsidRDefault="00FE6C24" w:rsidP="00FE6C24">
      <w:pPr>
        <w:pStyle w:val="a3"/>
        <w:numPr>
          <w:ilvl w:val="0"/>
          <w:numId w:val="1"/>
        </w:numPr>
        <w:spacing w:after="3" w:line="248" w:lineRule="auto"/>
        <w:jc w:val="both"/>
        <w:rPr>
          <w:sz w:val="28"/>
          <w:szCs w:val="28"/>
        </w:rPr>
      </w:pPr>
      <w:r w:rsidRPr="00FE6C2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8E71CAF" w14:textId="0B7EDD86" w:rsidR="00FE6C24" w:rsidRPr="00FE6C24" w:rsidRDefault="00FE6C24" w:rsidP="00FE6C24">
      <w:pPr>
        <w:pStyle w:val="a3"/>
        <w:numPr>
          <w:ilvl w:val="0"/>
          <w:numId w:val="1"/>
        </w:numPr>
        <w:spacing w:after="3" w:line="248" w:lineRule="auto"/>
        <w:jc w:val="both"/>
        <w:rPr>
          <w:sz w:val="28"/>
          <w:szCs w:val="28"/>
        </w:rPr>
      </w:pPr>
      <w:r w:rsidRPr="00FE6C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«Пятковский Вестник», и подлежит опубликованию на официальном сайте </w:t>
      </w:r>
      <w:r w:rsidRPr="00FE6C24">
        <w:rPr>
          <w:rFonts w:ascii="Times New Roman" w:eastAsia="Times New Roman" w:hAnsi="Times New Roman" w:cs="Times New Roman"/>
          <w:i/>
          <w:iCs/>
          <w:sz w:val="28"/>
          <w:szCs w:val="28"/>
        </w:rPr>
        <w:t>пятковский.рф</w:t>
      </w:r>
      <w:r w:rsidRPr="00FE6C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4416F3" w14:textId="77777777" w:rsidR="00FE6C24" w:rsidRPr="00FE6C24" w:rsidRDefault="00FE6C24" w:rsidP="00FE6C24">
      <w:pPr>
        <w:spacing w:after="383" w:line="249" w:lineRule="auto"/>
        <w:ind w:left="9" w:right="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15D04" w14:textId="77777777" w:rsidR="00FE6C24" w:rsidRPr="002D79C5" w:rsidRDefault="00FE6C24" w:rsidP="00FE6C24">
      <w:pPr>
        <w:spacing w:after="383" w:line="249" w:lineRule="auto"/>
        <w:ind w:left="9" w:right="8" w:firstLine="710"/>
        <w:jc w:val="both"/>
        <w:rPr>
          <w:sz w:val="28"/>
          <w:szCs w:val="28"/>
        </w:rPr>
      </w:pPr>
    </w:p>
    <w:p w14:paraId="10CA3C4C" w14:textId="77777777" w:rsidR="00FE6C24" w:rsidRDefault="00FE6C24" w:rsidP="00FE6C24">
      <w:pPr>
        <w:pStyle w:val="1"/>
        <w:rPr>
          <w:rFonts w:ascii="Times New Roman" w:hAnsi="Times New Roman"/>
          <w:sz w:val="28"/>
          <w:szCs w:val="28"/>
        </w:rPr>
      </w:pPr>
      <w:r w:rsidRPr="002D79C5">
        <w:rPr>
          <w:rFonts w:ascii="Times New Roman" w:hAnsi="Times New Roman"/>
          <w:sz w:val="28"/>
          <w:szCs w:val="28"/>
        </w:rPr>
        <w:t>Глава Пятковского сельсовета                                            Е.В. Артюхов</w:t>
      </w:r>
    </w:p>
    <w:p w14:paraId="38F18E2B" w14:textId="1090C456" w:rsidR="00977367" w:rsidRDefault="00977367"/>
    <w:p w14:paraId="1CC8CD1E" w14:textId="5E71C260" w:rsidR="00FE6C24" w:rsidRDefault="00FE6C24"/>
    <w:p w14:paraId="63AAF7AE" w14:textId="732E9EB6" w:rsidR="00FE6C24" w:rsidRPr="008C4C9C" w:rsidRDefault="00FE6C24" w:rsidP="00FE6C24">
      <w:pPr>
        <w:spacing w:after="3" w:line="249" w:lineRule="auto"/>
        <w:ind w:left="7155" w:right="8" w:hanging="3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D9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30ECC2BA" w14:textId="77777777" w:rsidR="00FE6C24" w:rsidRPr="008C4C9C" w:rsidRDefault="00FE6C24" w:rsidP="00FE6C24">
      <w:pPr>
        <w:spacing w:after="3" w:line="249" w:lineRule="auto"/>
        <w:ind w:left="7155" w:right="8" w:hanging="3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5F71E5C" w14:textId="5A395417" w:rsidR="00FE6C24" w:rsidRPr="008C4C9C" w:rsidRDefault="00FE6C24" w:rsidP="00FE6C24">
      <w:pPr>
        <w:spacing w:after="3" w:line="249" w:lineRule="auto"/>
        <w:ind w:left="7155" w:right="8" w:hanging="3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46CCB"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>2023 №</w:t>
      </w:r>
      <w:r w:rsidR="00F46CCB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F65C708" w14:textId="77777777" w:rsidR="00FE6C24" w:rsidRDefault="00FE6C24" w:rsidP="00FE6C24">
      <w:pPr>
        <w:spacing w:after="0" w:line="249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1B76B" w14:textId="323AC309" w:rsidR="00FE6C24" w:rsidRPr="00FE6C24" w:rsidRDefault="00FE6C24" w:rsidP="00FE6C24">
      <w:pPr>
        <w:spacing w:after="0" w:line="249" w:lineRule="auto"/>
        <w:ind w:left="10" w:hanging="1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14:paraId="4E96631B" w14:textId="77777777" w:rsidR="00FE6C24" w:rsidRPr="00FE6C24" w:rsidRDefault="00FE6C24" w:rsidP="00FE6C24">
      <w:pPr>
        <w:spacing w:after="0" w:line="249" w:lineRule="auto"/>
        <w:ind w:left="10" w:hanging="10"/>
        <w:jc w:val="center"/>
        <w:rPr>
          <w:b/>
          <w:sz w:val="24"/>
          <w:szCs w:val="24"/>
        </w:rPr>
      </w:pPr>
      <w:r w:rsidRPr="00FE6C24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уведомления руководителями муниципальных учреждений и </w:t>
      </w:r>
    </w:p>
    <w:p w14:paraId="7A64D779" w14:textId="7E916EF8" w:rsidR="00FE6C24" w:rsidRDefault="00FE6C24" w:rsidP="00FE6C24">
      <w:pPr>
        <w:spacing w:after="0" w:line="249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C24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предприятий, в отношении которых администрация Пятковского сельсовета Казачинского района 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14:paraId="2C5B240B" w14:textId="77777777" w:rsidR="00FE6C24" w:rsidRPr="00FE6C24" w:rsidRDefault="00FE6C24" w:rsidP="00FE6C24">
      <w:pPr>
        <w:spacing w:after="0" w:line="249" w:lineRule="auto"/>
        <w:ind w:left="10" w:hanging="10"/>
        <w:jc w:val="center"/>
        <w:rPr>
          <w:b/>
          <w:sz w:val="24"/>
          <w:szCs w:val="24"/>
        </w:rPr>
      </w:pPr>
    </w:p>
    <w:p w14:paraId="09AB46E7" w14:textId="3D59CBB7" w:rsidR="00FE6C24" w:rsidRDefault="00FE6C24" w:rsidP="00FE6C24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Настоящий Порядок определяет последовательность действий по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 Казачинского района</w:t>
      </w:r>
      <w:r w:rsidRPr="00FE6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Красноярского края осуществляет функции и полномочия учредителя, а также является работодателем,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(функциональные) органы администрации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 Казачинского района</w:t>
      </w:r>
      <w:r w:rsidRPr="00FE6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Красноярского края, обладающие правами юридического лица, о возникшем конфликте интересов или о возможности его возникновения (далее - Порядок).</w:t>
      </w:r>
    </w:p>
    <w:p w14:paraId="0ACBCED5" w14:textId="77777777" w:rsidR="00FE6C24" w:rsidRDefault="00FE6C24" w:rsidP="00FE6C24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Под конфликтом интересов понимается ситуация, при которой личная заинтересованность (прямая или косвенная) руководителя муниципальной организации,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47CA7CB9" w14:textId="77777777" w:rsidR="00FE6C24" w:rsidRDefault="00FE6C24" w:rsidP="00FE6C24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муниципальной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3E1F99A7" w14:textId="77777777" w:rsidR="00FE6C24" w:rsidRDefault="00FE6C24" w:rsidP="00FE6C24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подается руководителем муниципальной организации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14:paraId="5D566A57" w14:textId="77777777" w:rsidR="00FE6C24" w:rsidRDefault="00FE6C24" w:rsidP="00FE6C24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невозможности сообщить руководителем муниципальной организации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</w:p>
    <w:p w14:paraId="573A812B" w14:textId="28E35A36" w:rsidR="00FE6C24" w:rsidRDefault="00FE6C24" w:rsidP="00FE6C24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Руководитель муниципальной организации направляет уведомление Главе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>, либо лицу, его замещающему.</w:t>
      </w:r>
    </w:p>
    <w:p w14:paraId="7A7A283B" w14:textId="566E7D6A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, либо лицо его замещающее, после ознакомления с уведомлением направляет его в комиссию по урегулированию конфликта интересов руководителей муниципальных организаций, в отношении которых администрация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осуществляет функции и полномочия учредителя и является работодателем (далее - комиссия). </w:t>
      </w:r>
    </w:p>
    <w:p w14:paraId="3B6668ED" w14:textId="6B2DA446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Комиссия создается постановлением администрации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и ее отраслевых структурных подразделений, председатель и депутаты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2D431EC" w14:textId="77777777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14:paraId="018C252C" w14:textId="77777777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14:paraId="787AB4D0" w14:textId="77777777" w:rsidR="00FE6C24" w:rsidRDefault="00FE6C24" w:rsidP="00FE6C24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регистрируется в день его поступления в комиссию секретарем комиссии, в соответствующем </w:t>
      </w:r>
      <w:hyperlink r:id="rId16" w:anchor="P159">
        <w:r w:rsidRPr="00FE6C24">
          <w:rPr>
            <w:rFonts w:ascii="Times New Roman" w:eastAsia="Times New Roman" w:hAnsi="Times New Roman" w:cs="Times New Roman"/>
            <w:sz w:val="24"/>
          </w:rPr>
          <w:t>журнале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регистрации, который ведется по форме согласно приложению 2 к настоящему Порядку (далее - журнал).</w:t>
      </w:r>
    </w:p>
    <w:p w14:paraId="167799BC" w14:textId="49262102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и скреплена печатью администрации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5517E38" w14:textId="77777777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14:paraId="2263D14F" w14:textId="77777777" w:rsidR="00FE6C24" w:rsidRDefault="00FE6C24" w:rsidP="00FE6C24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Уведомление подлежит рассмотрению комиссией в течение 10 рабочих дней со дня поступления уведомления в комиссию.</w:t>
      </w:r>
    </w:p>
    <w:p w14:paraId="6A61888E" w14:textId="77777777" w:rsidR="00FE6C24" w:rsidRDefault="00FE6C24" w:rsidP="00FE6C24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14:paraId="3AC0AD04" w14:textId="77777777" w:rsidR="00FE6C24" w:rsidRDefault="00FE6C24" w:rsidP="00FE6C24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а) информацию, изложенную в уведомлении, а также анализ приложенных к нему </w:t>
      </w:r>
    </w:p>
    <w:p w14:paraId="0CBA4ED8" w14:textId="77777777" w:rsidR="00FE6C24" w:rsidRDefault="00FE6C24" w:rsidP="00FE6C24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>материалов (при их наличии);</w:t>
      </w:r>
    </w:p>
    <w:p w14:paraId="626F6685" w14:textId="1EBF537B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б) мотивированный вывод по результатам рассмотрения уведомления, а также рекомендации для принятия главой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лицом, его замещающим) одного из решений в соответствии с </w:t>
      </w:r>
      <w:hyperlink r:id="rId17" w:anchor="P64">
        <w:r w:rsidRPr="00FE6C24">
          <w:rPr>
            <w:rFonts w:ascii="Times New Roman" w:eastAsia="Times New Roman" w:hAnsi="Times New Roman" w:cs="Times New Roman"/>
            <w:sz w:val="24"/>
          </w:rPr>
          <w:t>пунктом</w:t>
        </w:r>
      </w:hyperlink>
      <w:hyperlink r:id="rId18" w:anchor="P64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hyperlink r:id="rId19" w:anchor="P64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>0 настоящего Порядка.</w:t>
      </w:r>
    </w:p>
    <w:p w14:paraId="66BCE30B" w14:textId="77777777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</w:p>
    <w:p w14:paraId="775EF7F5" w14:textId="23405DC7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главе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лицу, его замещающему).</w:t>
      </w:r>
    </w:p>
    <w:p w14:paraId="115B5F7A" w14:textId="47577709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 Глава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течение 5 рабочих дней со дня поступления к нему документов, указанных в </w:t>
      </w:r>
      <w:hyperlink r:id="rId20" w:anchor="P63">
        <w:r w:rsidRPr="00FE6C24">
          <w:rPr>
            <w:rFonts w:ascii="Times New Roman" w:eastAsia="Times New Roman" w:hAnsi="Times New Roman" w:cs="Times New Roman"/>
            <w:sz w:val="24"/>
          </w:rPr>
          <w:t>пункте</w:t>
        </w:r>
      </w:hyperlink>
      <w:hyperlink r:id="rId21" w:anchor="P63">
        <w:r w:rsidRPr="00FE6C24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9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14:paraId="796A8D54" w14:textId="77777777" w:rsidR="00FE6C24" w:rsidRDefault="00FE6C24" w:rsidP="00FE6C24">
      <w:pPr>
        <w:numPr>
          <w:ilvl w:val="0"/>
          <w:numId w:val="5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</w:p>
    <w:p w14:paraId="07BCD0B2" w14:textId="77777777" w:rsidR="00FE6C24" w:rsidRDefault="00FE6C24" w:rsidP="00FE6C24">
      <w:pPr>
        <w:numPr>
          <w:ilvl w:val="0"/>
          <w:numId w:val="5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</w:p>
    <w:p w14:paraId="719EF5D5" w14:textId="77777777" w:rsidR="00FE6C24" w:rsidRDefault="00FE6C24" w:rsidP="00FE6C24">
      <w:pPr>
        <w:numPr>
          <w:ilvl w:val="0"/>
          <w:numId w:val="5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</w:t>
      </w:r>
      <w:hyperlink r:id="rId2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3">
        <w:r w:rsidRPr="00FE6C24">
          <w:rPr>
            <w:rFonts w:ascii="Times New Roman" w:eastAsia="Times New Roman" w:hAnsi="Times New Roman" w:cs="Times New Roman"/>
            <w:sz w:val="24"/>
          </w:rPr>
          <w:t>конфликта</w:t>
        </w:r>
      </w:hyperlink>
      <w:hyperlink r:id="rId24">
        <w:r w:rsidRPr="00FE6C24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5">
        <w:r w:rsidRPr="00FE6C24">
          <w:rPr>
            <w:rFonts w:ascii="Times New Roman" w:eastAsia="Times New Roman" w:hAnsi="Times New Roman" w:cs="Times New Roman"/>
            <w:sz w:val="24"/>
          </w:rPr>
          <w:t>интересов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14:paraId="7A49DCEB" w14:textId="4BB19226" w:rsidR="00FE6C24" w:rsidRDefault="00FE6C24" w:rsidP="00FE6C24">
      <w:pPr>
        <w:numPr>
          <w:ilvl w:val="0"/>
          <w:numId w:val="6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26" w:anchor="P66">
        <w:r w:rsidRPr="00FE6C24">
          <w:rPr>
            <w:rFonts w:ascii="Times New Roman" w:eastAsia="Times New Roman" w:hAnsi="Times New Roman" w:cs="Times New Roman"/>
            <w:sz w:val="24"/>
          </w:rPr>
          <w:t>подпунктом</w:t>
        </w:r>
      </w:hyperlink>
      <w:hyperlink r:id="rId27" w:anchor="P66">
        <w:r w:rsidRPr="00FE6C24">
          <w:rPr>
            <w:rFonts w:ascii="Times New Roman" w:eastAsia="Times New Roman" w:hAnsi="Times New Roman" w:cs="Times New Roman"/>
            <w:sz w:val="24"/>
          </w:rPr>
          <w:t xml:space="preserve"> 2 </w:t>
        </w:r>
      </w:hyperlink>
      <w:hyperlink r:id="rId28" w:anchor="P66">
        <w:r w:rsidRPr="00FE6C24">
          <w:rPr>
            <w:rFonts w:ascii="Times New Roman" w:eastAsia="Times New Roman" w:hAnsi="Times New Roman" w:cs="Times New Roman"/>
            <w:sz w:val="24"/>
          </w:rPr>
          <w:t>пункта</w:t>
        </w:r>
      </w:hyperlink>
      <w:hyperlink r:id="rId29" w:anchor="P66">
        <w:r w:rsidRPr="00FE6C24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hyperlink r:id="rId30" w:anchor="P66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глава </w:t>
      </w:r>
      <w:r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Федерального закона </w:t>
      </w:r>
      <w:hyperlink r:id="rId31">
        <w:r>
          <w:rPr>
            <w:rFonts w:ascii="Times New Roman" w:eastAsia="Times New Roman" w:hAnsi="Times New Roman" w:cs="Times New Roman"/>
            <w:sz w:val="24"/>
          </w:rPr>
          <w:t>от</w:t>
        </w:r>
      </w:hyperlink>
      <w:hyperlink r:id="rId32">
        <w:r>
          <w:rPr>
            <w:rFonts w:ascii="Times New Roman" w:eastAsia="Times New Roman" w:hAnsi="Times New Roman" w:cs="Times New Roman"/>
            <w:sz w:val="24"/>
          </w:rPr>
          <w:t xml:space="preserve"> 25.12.2008 </w:t>
        </w:r>
      </w:hyperlink>
      <w:hyperlink r:id="rId33">
        <w:r>
          <w:rPr>
            <w:rFonts w:ascii="Times New Roman" w:eastAsia="Times New Roman" w:hAnsi="Times New Roman" w:cs="Times New Roman"/>
            <w:sz w:val="24"/>
          </w:rPr>
          <w:t>№</w:t>
        </w:r>
      </w:hyperlink>
      <w:hyperlink r:id="rId3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5">
        <w:r>
          <w:rPr>
            <w:rFonts w:ascii="Times New Roman" w:eastAsia="Times New Roman" w:hAnsi="Times New Roman" w:cs="Times New Roman"/>
            <w:sz w:val="24"/>
          </w:rPr>
          <w:t>273-ФЗ</w:t>
        </w:r>
      </w:hyperlink>
      <w:hyperlink r:id="rId3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«О противодействии коррупции».</w:t>
      </w:r>
    </w:p>
    <w:p w14:paraId="7EAD1CFA" w14:textId="6248D641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</w:t>
      </w:r>
      <w:r w:rsidR="00D91CCB"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23D9B87" w14:textId="4FC16976" w:rsidR="00FE6C24" w:rsidRDefault="00FE6C24" w:rsidP="00FE6C24">
      <w:pPr>
        <w:numPr>
          <w:ilvl w:val="0"/>
          <w:numId w:val="6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37" w:anchor="P67">
        <w:r w:rsidRPr="00D91CCB">
          <w:rPr>
            <w:rFonts w:ascii="Times New Roman" w:eastAsia="Times New Roman" w:hAnsi="Times New Roman" w:cs="Times New Roman"/>
            <w:sz w:val="24"/>
          </w:rPr>
          <w:t>подпунктом</w:t>
        </w:r>
      </w:hyperlink>
      <w:hyperlink r:id="rId38" w:anchor="P67">
        <w:r w:rsidRPr="00D91CCB">
          <w:rPr>
            <w:rFonts w:ascii="Times New Roman" w:eastAsia="Times New Roman" w:hAnsi="Times New Roman" w:cs="Times New Roman"/>
            <w:sz w:val="24"/>
          </w:rPr>
          <w:t xml:space="preserve"> 3 </w:t>
        </w:r>
      </w:hyperlink>
      <w:hyperlink r:id="rId39" w:anchor="P67">
        <w:r w:rsidRPr="00D91CCB">
          <w:rPr>
            <w:rFonts w:ascii="Times New Roman" w:eastAsia="Times New Roman" w:hAnsi="Times New Roman" w:cs="Times New Roman"/>
            <w:sz w:val="24"/>
          </w:rPr>
          <w:t>пункта</w:t>
        </w:r>
      </w:hyperlink>
      <w:hyperlink r:id="rId40" w:anchor="P67">
        <w:r w:rsidRPr="00D91CCB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1" w:anchor="P67">
        <w:r w:rsidRPr="00D91CCB"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глава </w:t>
      </w:r>
      <w:r w:rsidR="00D91CCB"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 w:rsidR="00D91C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14:paraId="20847BDC" w14:textId="40C0E88B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 </w:t>
      </w:r>
      <w:r w:rsidR="00D91CCB"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5907D64" w14:textId="146BB764" w:rsidR="00FE6C24" w:rsidRDefault="00FE6C24" w:rsidP="00FE6C24">
      <w:pPr>
        <w:numPr>
          <w:ilvl w:val="0"/>
          <w:numId w:val="6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Решение, принятое главой </w:t>
      </w:r>
      <w:r w:rsidR="00D91CCB"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 w:rsidR="00D91C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 </w:t>
      </w:r>
      <w:r w:rsidR="00D91CCB"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>), в день его принятия направляется в комиссию.</w:t>
      </w:r>
    </w:p>
    <w:p w14:paraId="63273054" w14:textId="07ECC6A4" w:rsidR="00FE6C24" w:rsidRDefault="00FE6C24" w:rsidP="00FE6C24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принятом главой </w:t>
      </w:r>
      <w:r w:rsidR="00D91CCB"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 w:rsidR="00D91C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По запросу руководителя муниципальной организации ему может быть выдана копия решения, принятого главой по результатам рассмотрения уведомления (копия уведомления, копия протокола заседания комиссии и в случаях, предусмотренных пунктами 11 и 12 настоящего Порядка, копия распоряжения администрации </w:t>
      </w:r>
      <w:r w:rsidR="00D91CCB" w:rsidRPr="00FE6C24">
        <w:rPr>
          <w:rFonts w:ascii="Times New Roman" w:eastAsia="Times New Roman" w:hAnsi="Times New Roman" w:cs="Times New Roman"/>
          <w:bCs/>
          <w:sz w:val="24"/>
          <w:szCs w:val="24"/>
        </w:rPr>
        <w:t>Пятковского сельсовета</w:t>
      </w:r>
      <w:r>
        <w:rPr>
          <w:rFonts w:ascii="Times New Roman" w:eastAsia="Times New Roman" w:hAnsi="Times New Roman" w:cs="Times New Roman"/>
          <w:sz w:val="24"/>
        </w:rPr>
        <w:t>).</w:t>
      </w:r>
    </w:p>
    <w:p w14:paraId="7175FFE6" w14:textId="77777777" w:rsidR="00FE6C24" w:rsidRDefault="00FE6C24" w:rsidP="00FE6C24">
      <w:pPr>
        <w:numPr>
          <w:ilvl w:val="0"/>
          <w:numId w:val="6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14:paraId="3EEEC624" w14:textId="77777777" w:rsidR="00D91CCB" w:rsidRDefault="00D91CCB" w:rsidP="00FE6C24">
      <w:pPr>
        <w:spacing w:after="0"/>
        <w:ind w:left="10" w:right="-15" w:hanging="10"/>
        <w:jc w:val="right"/>
        <w:rPr>
          <w:sz w:val="28"/>
        </w:rPr>
      </w:pPr>
    </w:p>
    <w:p w14:paraId="111C4B83" w14:textId="77777777" w:rsidR="00D91CCB" w:rsidRDefault="00D91CCB" w:rsidP="00FE6C24">
      <w:pPr>
        <w:spacing w:after="0"/>
        <w:ind w:left="10" w:right="-15" w:hanging="10"/>
        <w:jc w:val="right"/>
        <w:rPr>
          <w:sz w:val="28"/>
        </w:rPr>
      </w:pPr>
    </w:p>
    <w:p w14:paraId="0C130A0E" w14:textId="77777777" w:rsidR="00D91CCB" w:rsidRDefault="00D91CCB" w:rsidP="00FE6C24">
      <w:pPr>
        <w:spacing w:after="0"/>
        <w:ind w:left="10" w:right="-15" w:hanging="10"/>
        <w:jc w:val="right"/>
        <w:rPr>
          <w:sz w:val="28"/>
        </w:rPr>
      </w:pPr>
    </w:p>
    <w:p w14:paraId="22670D3E" w14:textId="77777777" w:rsidR="00D91CCB" w:rsidRDefault="00D91CCB" w:rsidP="00FE6C24">
      <w:pPr>
        <w:spacing w:after="0"/>
        <w:ind w:left="10" w:right="-15" w:hanging="10"/>
        <w:jc w:val="right"/>
        <w:rPr>
          <w:sz w:val="28"/>
        </w:rPr>
      </w:pPr>
    </w:p>
    <w:p w14:paraId="04849B88" w14:textId="77777777" w:rsidR="00D91CCB" w:rsidRDefault="00D91CCB" w:rsidP="00FE6C24">
      <w:pPr>
        <w:spacing w:after="0"/>
        <w:ind w:left="10" w:right="-15" w:hanging="10"/>
        <w:jc w:val="right"/>
        <w:rPr>
          <w:sz w:val="28"/>
        </w:rPr>
      </w:pPr>
    </w:p>
    <w:p w14:paraId="77AEDBA6" w14:textId="77777777" w:rsidR="00D91CCB" w:rsidRDefault="00D91CCB" w:rsidP="00FE6C24">
      <w:pPr>
        <w:spacing w:after="0"/>
        <w:ind w:left="10" w:right="-15" w:hanging="10"/>
        <w:jc w:val="right"/>
        <w:rPr>
          <w:sz w:val="28"/>
        </w:rPr>
      </w:pPr>
    </w:p>
    <w:p w14:paraId="0AABB088" w14:textId="77777777" w:rsidR="00D91CCB" w:rsidRDefault="00D91CCB" w:rsidP="00FE6C24">
      <w:pPr>
        <w:spacing w:after="0"/>
        <w:ind w:left="10" w:right="-15" w:hanging="10"/>
        <w:jc w:val="right"/>
        <w:rPr>
          <w:sz w:val="28"/>
        </w:rPr>
      </w:pPr>
    </w:p>
    <w:p w14:paraId="50724913" w14:textId="77777777" w:rsidR="00D91CCB" w:rsidRDefault="00D91CCB" w:rsidP="00FE6C24">
      <w:pPr>
        <w:spacing w:after="0"/>
        <w:ind w:left="10" w:right="-15" w:hanging="10"/>
        <w:jc w:val="right"/>
        <w:rPr>
          <w:sz w:val="28"/>
        </w:rPr>
      </w:pPr>
    </w:p>
    <w:p w14:paraId="472DEB92" w14:textId="1D4A7556" w:rsidR="00D91CCB" w:rsidRDefault="00D91CCB" w:rsidP="00FE6C24">
      <w:pPr>
        <w:spacing w:after="0"/>
        <w:ind w:left="10" w:right="-15" w:hanging="10"/>
        <w:jc w:val="right"/>
        <w:rPr>
          <w:sz w:val="28"/>
        </w:rPr>
      </w:pPr>
    </w:p>
    <w:p w14:paraId="3E9E0B45" w14:textId="29F72023" w:rsidR="00D91CCB" w:rsidRDefault="00D91CCB" w:rsidP="00D91CCB">
      <w:pPr>
        <w:spacing w:after="0"/>
        <w:ind w:right="-15"/>
        <w:rPr>
          <w:sz w:val="28"/>
        </w:rPr>
      </w:pPr>
    </w:p>
    <w:p w14:paraId="0898AD78" w14:textId="77777777" w:rsidR="00D91CCB" w:rsidRDefault="00D91CCB" w:rsidP="00D91CCB">
      <w:pPr>
        <w:spacing w:after="0"/>
        <w:ind w:right="-15"/>
        <w:rPr>
          <w:sz w:val="28"/>
        </w:rPr>
      </w:pPr>
    </w:p>
    <w:p w14:paraId="5838D488" w14:textId="64438465" w:rsidR="00D91CCB" w:rsidRPr="00D91CCB" w:rsidRDefault="00FE6C24" w:rsidP="00D91CCB">
      <w:pPr>
        <w:spacing w:after="0"/>
        <w:ind w:left="10" w:right="-15" w:hanging="10"/>
        <w:jc w:val="right"/>
        <w:rPr>
          <w:rFonts w:ascii="Times New Roman" w:hAnsi="Times New Roman" w:cs="Times New Roman"/>
        </w:rPr>
      </w:pPr>
      <w:r w:rsidRPr="00D91CCB">
        <w:rPr>
          <w:rFonts w:ascii="Times New Roman" w:hAnsi="Times New Roman" w:cs="Times New Roman"/>
        </w:rPr>
        <w:t>Приложение № 1 к Порядку</w:t>
      </w:r>
    </w:p>
    <w:p w14:paraId="4D741E5F" w14:textId="77777777" w:rsidR="00D91CCB" w:rsidRDefault="00D91CCB" w:rsidP="00FE6C24">
      <w:pPr>
        <w:spacing w:after="0"/>
        <w:ind w:left="10" w:right="-15" w:hanging="10"/>
        <w:jc w:val="right"/>
      </w:pPr>
    </w:p>
    <w:tbl>
      <w:tblPr>
        <w:tblStyle w:val="TableGrid"/>
        <w:tblW w:w="9905" w:type="dxa"/>
        <w:tblInd w:w="-108" w:type="dxa"/>
        <w:tblCellMar>
          <w:top w:w="5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53"/>
        <w:gridCol w:w="228"/>
        <w:gridCol w:w="3724"/>
      </w:tblGrid>
      <w:tr w:rsidR="00FE6C24" w:rsidRPr="00D91CCB" w14:paraId="24CBF105" w14:textId="77777777" w:rsidTr="00D91CCB">
        <w:trPr>
          <w:trHeight w:val="6644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075D" w14:textId="313DA1A5" w:rsidR="00FE6C24" w:rsidRPr="00D91CCB" w:rsidRDefault="00FE6C24" w:rsidP="00D92529">
            <w:pPr>
              <w:spacing w:after="270" w:line="24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Виза главы </w:t>
            </w:r>
            <w:r w:rsidR="00D91CCB" w:rsidRPr="00FE6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Пятковского сельсовета</w:t>
            </w:r>
            <w:r w:rsidR="00D91CCB"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о принятом решении в соответствии с пунктом 10 Порядка</w:t>
            </w:r>
          </w:p>
          <w:p w14:paraId="40457A9D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47DAE61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49794CF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</w:t>
            </w:r>
          </w:p>
          <w:p w14:paraId="66348D4F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</w:t>
            </w:r>
          </w:p>
          <w:p w14:paraId="091DEDD0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</w:t>
            </w:r>
          </w:p>
          <w:p w14:paraId="5C38FD6F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</w:t>
            </w:r>
          </w:p>
          <w:p w14:paraId="115F5FFF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</w:t>
            </w:r>
          </w:p>
          <w:p w14:paraId="12F276DB" w14:textId="77777777" w:rsidR="00FE6C24" w:rsidRPr="00D91CCB" w:rsidRDefault="00FE6C24" w:rsidP="00D92529">
            <w:pPr>
              <w:spacing w:after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AC67264" w14:textId="77777777" w:rsidR="00FE6C24" w:rsidRPr="00D91CCB" w:rsidRDefault="00FE6C24" w:rsidP="00D92529">
            <w:pPr>
              <w:spacing w:after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«___»__________________ 20____ г. </w:t>
            </w:r>
          </w:p>
          <w:p w14:paraId="2A1F676E" w14:textId="77777777" w:rsidR="00FE6C24" w:rsidRPr="00D91CCB" w:rsidRDefault="00FE6C24" w:rsidP="00D92529">
            <w:pPr>
              <w:spacing w:after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11CFBF9B" w14:textId="77777777" w:rsidR="00FE6C24" w:rsidRPr="00D91CCB" w:rsidRDefault="00FE6C24" w:rsidP="00D92529">
            <w:pPr>
              <w:spacing w:after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 ____________________</w:t>
            </w:r>
          </w:p>
          <w:p w14:paraId="69F64C36" w14:textId="77777777" w:rsidR="00FE6C24" w:rsidRPr="00D91CCB" w:rsidRDefault="00FE6C24" w:rsidP="00D92529">
            <w:pPr>
              <w:spacing w:after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(подпись)                  (Ф.И.О.)</w:t>
            </w:r>
          </w:p>
          <w:p w14:paraId="28D6A895" w14:textId="77777777" w:rsidR="00FE6C24" w:rsidRPr="00D91CCB" w:rsidRDefault="00FE6C24" w:rsidP="00D92529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245C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EAAA" w14:textId="7186E066" w:rsidR="00D91CCB" w:rsidRDefault="00FE6C24" w:rsidP="00D92529">
            <w:pPr>
              <w:spacing w:line="484" w:lineRule="auto"/>
              <w:ind w:right="61" w:firstLine="1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Главе </w:t>
            </w:r>
            <w:r w:rsidR="00D91CCB" w:rsidRPr="00FE6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Пятковского сельсовета</w:t>
            </w:r>
            <w:r w:rsidR="00D91CCB"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  <w:r w:rsidR="00D91CCB">
              <w:rPr>
                <w:rFonts w:ascii="Times New Roman" w:eastAsia="Arial" w:hAnsi="Times New Roman" w:cs="Times New Roman"/>
                <w:sz w:val="24"/>
                <w:szCs w:val="24"/>
              </w:rPr>
              <w:t>_</w:t>
            </w:r>
          </w:p>
          <w:p w14:paraId="7E39D049" w14:textId="6AD516BB" w:rsidR="00FE6C24" w:rsidRPr="00D91CCB" w:rsidRDefault="00FE6C24" w:rsidP="00D91CCB">
            <w:pPr>
              <w:spacing w:line="484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от _______________________</w:t>
            </w:r>
          </w:p>
          <w:p w14:paraId="0AF869CC" w14:textId="77777777" w:rsidR="00FE6C24" w:rsidRPr="00D91CCB" w:rsidRDefault="00FE6C24" w:rsidP="00D9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Адрес_____________________</w:t>
            </w:r>
          </w:p>
          <w:p w14:paraId="76FF7286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14:paraId="40D98075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14:paraId="7321D30E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14:paraId="73AAB605" w14:textId="77777777" w:rsidR="00FE6C24" w:rsidRPr="00D91CCB" w:rsidRDefault="00FE6C24" w:rsidP="00D92529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 ______________</w:t>
            </w:r>
          </w:p>
          <w:p w14:paraId="7715DA6B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Тел.______________________</w:t>
            </w:r>
          </w:p>
          <w:p w14:paraId="1C693DC6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14:paraId="0C7394FF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14:paraId="4927B9BA" w14:textId="77777777" w:rsidR="00FE6C24" w:rsidRPr="00D91CCB" w:rsidRDefault="00FE6C24" w:rsidP="00D92529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 _____</w:t>
            </w:r>
          </w:p>
          <w:p w14:paraId="140CEC2A" w14:textId="77777777" w:rsidR="00FE6C24" w:rsidRPr="00D91CCB" w:rsidRDefault="00FE6C24" w:rsidP="00D9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Должность_________________</w:t>
            </w:r>
          </w:p>
          <w:p w14:paraId="4ECCC7B2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14:paraId="2115D999" w14:textId="77777777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  <w:p w14:paraId="4595F45A" w14:textId="7D255FA2" w:rsidR="00FE6C24" w:rsidRPr="00D91CCB" w:rsidRDefault="00FE6C24" w:rsidP="00D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C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006257F3" w14:textId="77777777" w:rsidR="00D91CCB" w:rsidRDefault="00D91CCB" w:rsidP="00D91CCB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3EEA1BDE" w14:textId="0F245876" w:rsidR="00FE6C24" w:rsidRPr="00D91CCB" w:rsidRDefault="00FE6C24" w:rsidP="00FE6C24">
      <w:pPr>
        <w:spacing w:after="0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CB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363BDF54" w14:textId="77777777" w:rsidR="00FE6C24" w:rsidRPr="00D91CCB" w:rsidRDefault="00FE6C24" w:rsidP="00FE6C24">
      <w:pPr>
        <w:spacing w:after="215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CB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возникшем конфликте интересов или о возможности его возникновения</w:t>
      </w:r>
    </w:p>
    <w:p w14:paraId="31F35E87" w14:textId="5382336A" w:rsidR="00FE6C24" w:rsidRPr="00D91CCB" w:rsidRDefault="00FE6C24" w:rsidP="00D91CCB">
      <w:pPr>
        <w:spacing w:after="269" w:line="360" w:lineRule="auto"/>
        <w:ind w:left="-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CCB">
        <w:rPr>
          <w:rFonts w:ascii="Times New Roman" w:eastAsia="Arial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</w:t>
      </w:r>
      <w:r w:rsidR="00D91CCB" w:rsidRPr="00D91CCB">
        <w:rPr>
          <w:rFonts w:ascii="Times New Roman" w:eastAsia="Arial" w:hAnsi="Times New Roman" w:cs="Times New Roman"/>
          <w:sz w:val="24"/>
          <w:szCs w:val="24"/>
        </w:rPr>
        <w:t>должностных обязанностей, которая</w:t>
      </w:r>
      <w:r w:rsidRPr="00D91CCB">
        <w:rPr>
          <w:rFonts w:ascii="Times New Roman" w:eastAsia="Arial" w:hAnsi="Times New Roman" w:cs="Times New Roman"/>
          <w:sz w:val="24"/>
          <w:szCs w:val="24"/>
        </w:rPr>
        <w:t xml:space="preserve"> приводит или может привести к конфликту интересов (нужное подчеркнуть).</w:t>
      </w:r>
    </w:p>
    <w:p w14:paraId="0246B013" w14:textId="6ACCC44F" w:rsidR="00D91CCB" w:rsidRDefault="00D91CCB" w:rsidP="00D91CCB">
      <w:pPr>
        <w:spacing w:after="0" w:line="360" w:lineRule="auto"/>
        <w:ind w:left="-17"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CCB">
        <w:rPr>
          <w:rFonts w:ascii="Times New Roman" w:eastAsia="Arial" w:hAnsi="Times New Roman" w:cs="Times New Roman"/>
          <w:sz w:val="24"/>
          <w:szCs w:val="24"/>
        </w:rPr>
        <w:t>Обстоятельства,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E6C24" w:rsidRPr="00D91CCB">
        <w:rPr>
          <w:rFonts w:ascii="Times New Roman" w:eastAsia="Arial" w:hAnsi="Times New Roman" w:cs="Times New Roman"/>
          <w:sz w:val="24"/>
          <w:szCs w:val="24"/>
        </w:rPr>
        <w:t>являющиеся    основанием    возникновения    личной заинтересованности:______________________________________________________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</w:t>
      </w:r>
    </w:p>
    <w:p w14:paraId="607E1FAE" w14:textId="16EEBD62" w:rsidR="00FE6C24" w:rsidRPr="00D91CCB" w:rsidRDefault="00FE6C24" w:rsidP="00D91CCB">
      <w:pPr>
        <w:spacing w:after="0" w:line="360" w:lineRule="auto"/>
        <w:ind w:left="-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CCB">
        <w:rPr>
          <w:rFonts w:ascii="Times New Roman" w:eastAsia="Arial" w:hAnsi="Times New Roman" w:cs="Times New Roman"/>
          <w:sz w:val="24"/>
          <w:szCs w:val="24"/>
        </w:rPr>
        <w:t xml:space="preserve">Должностные   </w:t>
      </w:r>
      <w:r w:rsidR="00D91CCB" w:rsidRPr="00D91CCB">
        <w:rPr>
          <w:rFonts w:ascii="Times New Roman" w:eastAsia="Arial" w:hAnsi="Times New Roman" w:cs="Times New Roman"/>
          <w:sz w:val="24"/>
          <w:szCs w:val="24"/>
        </w:rPr>
        <w:t>обязанности, на исполнение которых влияет</w:t>
      </w:r>
      <w:r w:rsidRPr="00D91CCB">
        <w:rPr>
          <w:rFonts w:ascii="Times New Roman" w:eastAsia="Arial" w:hAnsi="Times New Roman" w:cs="Times New Roman"/>
          <w:sz w:val="24"/>
          <w:szCs w:val="24"/>
        </w:rPr>
        <w:t xml:space="preserve"> или может повлиять личная </w:t>
      </w:r>
      <w:r w:rsidR="00D91CCB" w:rsidRPr="00D91CCB">
        <w:rPr>
          <w:rFonts w:ascii="Times New Roman" w:eastAsia="Arial" w:hAnsi="Times New Roman" w:cs="Times New Roman"/>
          <w:sz w:val="24"/>
          <w:szCs w:val="24"/>
        </w:rPr>
        <w:t>заинтересованность: _</w:t>
      </w:r>
      <w:r w:rsidRPr="00D91CCB">
        <w:rPr>
          <w:rFonts w:ascii="Times New Roman" w:eastAsia="Arial" w:hAnsi="Times New Roman" w:cs="Times New Roman"/>
          <w:sz w:val="24"/>
          <w:szCs w:val="24"/>
        </w:rPr>
        <w:t>_______________________________________</w:t>
      </w:r>
      <w:r w:rsidR="00D91CCB">
        <w:rPr>
          <w:rFonts w:ascii="Times New Roman" w:eastAsia="Arial" w:hAnsi="Times New Roman" w:cs="Times New Roman"/>
          <w:sz w:val="24"/>
          <w:szCs w:val="24"/>
        </w:rPr>
        <w:t>_____________</w:t>
      </w:r>
    </w:p>
    <w:p w14:paraId="619250B8" w14:textId="164D2E55" w:rsidR="00FE6C24" w:rsidRPr="00D91CCB" w:rsidRDefault="00FE6C24" w:rsidP="00D91CCB">
      <w:pPr>
        <w:spacing w:after="269" w:line="360" w:lineRule="auto"/>
        <w:ind w:left="-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CCB">
        <w:rPr>
          <w:rFonts w:ascii="Times New Roman" w:eastAsia="Arial" w:hAnsi="Times New Roman" w:cs="Times New Roman"/>
          <w:sz w:val="24"/>
          <w:szCs w:val="24"/>
        </w:rPr>
        <w:t xml:space="preserve">Предлагаемые   </w:t>
      </w:r>
      <w:r w:rsidR="00D91CCB" w:rsidRPr="00D91CCB">
        <w:rPr>
          <w:rFonts w:ascii="Times New Roman" w:eastAsia="Arial" w:hAnsi="Times New Roman" w:cs="Times New Roman"/>
          <w:sz w:val="24"/>
          <w:szCs w:val="24"/>
        </w:rPr>
        <w:t>меры по предотвращению или урегулированию конфликта</w:t>
      </w:r>
      <w:r w:rsidRPr="00D91C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91CCB" w:rsidRPr="00D91CCB">
        <w:rPr>
          <w:rFonts w:ascii="Times New Roman" w:eastAsia="Arial" w:hAnsi="Times New Roman" w:cs="Times New Roman"/>
          <w:sz w:val="24"/>
          <w:szCs w:val="24"/>
        </w:rPr>
        <w:t>интересов:</w:t>
      </w:r>
      <w:r w:rsidR="00D91C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91CCB" w:rsidRPr="00D91CCB">
        <w:rPr>
          <w:rFonts w:ascii="Times New Roman" w:eastAsia="Arial" w:hAnsi="Times New Roman" w:cs="Times New Roman"/>
          <w:sz w:val="24"/>
          <w:szCs w:val="24"/>
        </w:rPr>
        <w:t>_</w:t>
      </w:r>
      <w:r w:rsidRPr="00D91CCB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</w:t>
      </w:r>
      <w:r w:rsidR="00D91CCB">
        <w:rPr>
          <w:rFonts w:ascii="Times New Roman" w:eastAsia="Arial" w:hAnsi="Times New Roman" w:cs="Times New Roman"/>
          <w:sz w:val="24"/>
          <w:szCs w:val="24"/>
        </w:rPr>
        <w:t>__</w:t>
      </w:r>
    </w:p>
    <w:p w14:paraId="452F7C02" w14:textId="0AF69324" w:rsidR="00FE6C24" w:rsidRDefault="00FE6C24" w:rsidP="00D91CCB">
      <w:pPr>
        <w:spacing w:after="269" w:line="360" w:lineRule="auto"/>
        <w:ind w:left="-17"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CCB">
        <w:rPr>
          <w:rFonts w:ascii="Times New Roman" w:eastAsia="Arial" w:hAnsi="Times New Roman" w:cs="Times New Roman"/>
          <w:sz w:val="24"/>
          <w:szCs w:val="24"/>
        </w:rPr>
        <w:t xml:space="preserve"> Приложение (если имеется)</w:t>
      </w:r>
    </w:p>
    <w:p w14:paraId="30777E22" w14:textId="77777777" w:rsidR="00D91CCB" w:rsidRPr="00D91CCB" w:rsidRDefault="00D91CCB" w:rsidP="00D91CCB">
      <w:pPr>
        <w:spacing w:after="269" w:line="360" w:lineRule="auto"/>
        <w:ind w:left="-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6D2480" w14:textId="77777777" w:rsidR="00D91CCB" w:rsidRDefault="00FE6C24" w:rsidP="00D91CCB">
      <w:pPr>
        <w:spacing w:after="258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91CCB">
        <w:rPr>
          <w:rFonts w:ascii="Times New Roman" w:eastAsia="Arial" w:hAnsi="Times New Roman" w:cs="Times New Roman"/>
          <w:sz w:val="24"/>
          <w:szCs w:val="24"/>
        </w:rPr>
        <w:t xml:space="preserve"> «_____» __________ 20__ г.    ___________________________________________</w:t>
      </w:r>
    </w:p>
    <w:p w14:paraId="4841EC43" w14:textId="3C2FA5C0" w:rsidR="00FE6C24" w:rsidRPr="00D91CCB" w:rsidRDefault="00D91CCB" w:rsidP="00D91CCB">
      <w:pPr>
        <w:spacing w:after="258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E6C24" w:rsidRPr="00D91CCB">
        <w:rPr>
          <w:rFonts w:ascii="Times New Roman" w:eastAsia="Arial" w:hAnsi="Times New Roman" w:cs="Times New Roman"/>
          <w:sz w:val="20"/>
          <w:szCs w:val="20"/>
        </w:rPr>
        <w:t>(подпись, ФИО лица, предоставившего уведомление)</w:t>
      </w:r>
    </w:p>
    <w:p w14:paraId="4D3ACBD8" w14:textId="77777777" w:rsidR="00FE6C24" w:rsidRPr="00FE6C24" w:rsidRDefault="00FE6C24">
      <w:pPr>
        <w:rPr>
          <w:b/>
          <w:bCs/>
        </w:rPr>
      </w:pPr>
    </w:p>
    <w:sectPr w:rsidR="00FE6C24" w:rsidRPr="00FE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7440"/>
    <w:multiLevelType w:val="hybridMultilevel"/>
    <w:tmpl w:val="3A38E912"/>
    <w:lvl w:ilvl="0" w:tplc="0ADCD59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A6D2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405B4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8B37A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6A546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4A1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C6C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23202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8985C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1396C"/>
    <w:multiLevelType w:val="hybridMultilevel"/>
    <w:tmpl w:val="37028ED6"/>
    <w:lvl w:ilvl="0" w:tplc="354E3C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43C6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00B5C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2978E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86FC8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C810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E6A0E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C3E18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A0D08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4E7E5C"/>
    <w:multiLevelType w:val="hybridMultilevel"/>
    <w:tmpl w:val="C7823AA0"/>
    <w:lvl w:ilvl="0" w:tplc="5C70B2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03026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669A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26D96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C3A62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4213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A2574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AB542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C1D48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765FD3"/>
    <w:multiLevelType w:val="hybridMultilevel"/>
    <w:tmpl w:val="FF002C18"/>
    <w:lvl w:ilvl="0" w:tplc="E5BE2D8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00D5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6797A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C1E0E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CE1D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42690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AA13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23348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0ABBA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E6292"/>
    <w:multiLevelType w:val="hybridMultilevel"/>
    <w:tmpl w:val="7CC4EB50"/>
    <w:lvl w:ilvl="0" w:tplc="098EE5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8787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638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899A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A84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4F2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671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013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8DA0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2E3F80"/>
    <w:multiLevelType w:val="hybridMultilevel"/>
    <w:tmpl w:val="A4FE2B0A"/>
    <w:lvl w:ilvl="0" w:tplc="AC82A8F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0CE9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E203C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AA41D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AC0123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6AC72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A6A97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001F4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4C906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118037">
    <w:abstractNumId w:val="5"/>
  </w:num>
  <w:num w:numId="2" w16cid:durableId="670062800">
    <w:abstractNumId w:val="4"/>
  </w:num>
  <w:num w:numId="3" w16cid:durableId="1215772681">
    <w:abstractNumId w:val="2"/>
  </w:num>
  <w:num w:numId="4" w16cid:durableId="1785691739">
    <w:abstractNumId w:val="3"/>
  </w:num>
  <w:num w:numId="5" w16cid:durableId="1167017949">
    <w:abstractNumId w:val="1"/>
  </w:num>
  <w:num w:numId="6" w16cid:durableId="63448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8D"/>
    <w:rsid w:val="00977367"/>
    <w:rsid w:val="00A368A5"/>
    <w:rsid w:val="00D91CCB"/>
    <w:rsid w:val="00E7488D"/>
    <w:rsid w:val="00F46CCB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2F62"/>
  <w15:chartTrackingRefBased/>
  <w15:docId w15:val="{0CF30AFD-37E9-480F-AD4B-AAACF77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2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6C2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E6C24"/>
    <w:pPr>
      <w:ind w:left="720"/>
      <w:contextualSpacing/>
    </w:pPr>
  </w:style>
  <w:style w:type="table" w:customStyle="1" w:styleId="TableGrid">
    <w:name w:val="TableGrid"/>
    <w:rsid w:val="00FE6C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a-service.minjust.ru:8080/rnla-links/ws/content/act/ead16e0f-4770-4a2c-b13b-55e42f696b37.html" TargetMode="External"/><Relationship Id="rId1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6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4" Type="http://schemas.openxmlformats.org/officeDocument/2006/relationships/hyperlink" Target="http://nla-service.minjust.ru:8080/rnla-links/ws/content/act/9aa48369-618a-4bb4-b4b8-ae15f2b7ebf6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nla-service.minjust.ru:8080/rnla-links/ws/content/act/9aa48369-618a-4bb4-b4b8-ae15f2b7ebf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ead16e0f-4770-4a2c-b13b-55e42f696b37.html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nla-service.minjust.ru:8080/rnla-links/ws/content/act/9aa48369-618a-4bb4-b4b8-ae15f2b7ebf6.html" TargetMode="External"/><Relationship Id="rId3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hyperlink" Target="http://nla-service.minjust.ru:8080/rnla-links/ws/content/act/9aa48369-618a-4bb4-b4b8-ae15f2b7ebf6.html" TargetMode="External"/><Relationship Id="rId15" Type="http://schemas.openxmlformats.org/officeDocument/2006/relationships/hyperlink" Target="http://nla-service.minjust.ru:8080/rnla-links/ws/content/act/ead16e0f-4770-4a2c-b13b-55e42f696b37.html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6" Type="http://schemas.openxmlformats.org/officeDocument/2006/relationships/hyperlink" Target="http://nla-service.minjust.ru:8080/rnla-links/ws/content/act/9aa48369-618a-4bb4-b4b8-ae15f2b7ebf6.html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1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1" Type="http://schemas.openxmlformats.org/officeDocument/2006/relationships/hyperlink" Target="http://nla-service.minjust.ru:8080/rnla-links/ws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aa48369-618a-4bb4-b4b8-ae15f2b7ebf6.html" TargetMode="External"/><Relationship Id="rId14" Type="http://schemas.openxmlformats.org/officeDocument/2006/relationships/hyperlink" Target="http://nla-service.minjust.ru:8080/rnla-links/ws/content/act/ead16e0f-4770-4a2c-b13b-55e42f696b37.html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5" Type="http://schemas.openxmlformats.org/officeDocument/2006/relationships/hyperlink" Target="http://nla-service.minjust.ru:8080/rnla-links/ws/content/act/9aa48369-618a-4bb4-b4b8-ae15f2b7ebf6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nla-service.minjust.ru:8080/rnla-links/ws/content/act/9aa48369-618a-4bb4-b4b8-ae15f2b7ebf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la-service.minjust.ru:8080/rnla-links/ws/content/act/ead16e0f-4770-4a2c-b13b-55e42f696b37.html" TargetMode="External"/><Relationship Id="rId1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nla-service.minjust.ru:8080/rnla-links/ws/content/act/9aa48369-618a-4bb4-b4b8-ae15f2b7ebf6.html" TargetMode="External"/><Relationship Id="rId3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irina199402@outlook.com</cp:lastModifiedBy>
  <cp:revision>6</cp:revision>
  <dcterms:created xsi:type="dcterms:W3CDTF">2023-01-26T07:20:00Z</dcterms:created>
  <dcterms:modified xsi:type="dcterms:W3CDTF">2023-02-02T06:46:00Z</dcterms:modified>
</cp:coreProperties>
</file>