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735" w:rsidRPr="00EE551B" w:rsidRDefault="00B27735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51B" w:rsidRDefault="002F661B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2F661B" w:rsidRPr="00EE551B" w:rsidRDefault="00B27735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КАЗАЧИНСКИЙ </w:t>
      </w:r>
      <w:r w:rsidR="002F661B"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</w:p>
    <w:p w:rsidR="002F661B" w:rsidRPr="00EE551B" w:rsidRDefault="002F661B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7A7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ПЯТКОВСКОГО</w:t>
      </w:r>
      <w:r w:rsidR="00B27735"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</w:p>
    <w:p w:rsidR="002F661B" w:rsidRPr="00EE551B" w:rsidRDefault="002F661B" w:rsidP="00E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61B" w:rsidRDefault="002F661B" w:rsidP="0087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75319" w:rsidRPr="00EE551B" w:rsidRDefault="00875319" w:rsidP="00875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0" w:type="dxa"/>
        <w:tblLook w:val="01E0" w:firstRow="1" w:lastRow="1" w:firstColumn="1" w:lastColumn="1" w:noHBand="0" w:noVBand="0"/>
      </w:tblPr>
      <w:tblGrid>
        <w:gridCol w:w="3510"/>
        <w:gridCol w:w="3123"/>
        <w:gridCol w:w="3037"/>
      </w:tblGrid>
      <w:tr w:rsidR="002F661B" w:rsidRPr="00EE551B" w:rsidTr="006A0C29">
        <w:trPr>
          <w:trHeight w:val="449"/>
        </w:trPr>
        <w:tc>
          <w:tcPr>
            <w:tcW w:w="3510" w:type="dxa"/>
          </w:tcPr>
          <w:p w:rsidR="002F661B" w:rsidRPr="00EE551B" w:rsidRDefault="00875319" w:rsidP="007A7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</w:t>
            </w:r>
            <w:r w:rsidR="002F661B" w:rsidRPr="00EE5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3123" w:type="dxa"/>
          </w:tcPr>
          <w:p w:rsidR="002F661B" w:rsidRPr="00EE551B" w:rsidRDefault="002F661B" w:rsidP="007A7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с. </w:t>
            </w:r>
            <w:r w:rsidR="007A7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Пятково</w:t>
            </w:r>
          </w:p>
        </w:tc>
        <w:tc>
          <w:tcPr>
            <w:tcW w:w="3037" w:type="dxa"/>
          </w:tcPr>
          <w:p w:rsidR="002F661B" w:rsidRPr="00EE551B" w:rsidRDefault="002F661B" w:rsidP="00EE5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№ </w:t>
            </w:r>
            <w:r w:rsidR="00875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0B4E67" w:rsidRDefault="000B4E67" w:rsidP="00EE551B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E67" w:rsidRPr="00875319" w:rsidRDefault="000B4E67" w:rsidP="00CE051F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применения взысканий, предусмотренных ст.</w:t>
      </w:r>
      <w:r w:rsidR="00E65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14.1и 15 и 27 Федерального закона «О муниципальной службе в Российской Федерации»</w:t>
      </w:r>
      <w:r w:rsidR="0087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муниципальными служащими ограничений и запретов,</w:t>
      </w:r>
      <w:r w:rsidR="0087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о предотвращении или урегулировании конфликта интересов и</w:t>
      </w:r>
    </w:p>
    <w:p w:rsidR="000B4E67" w:rsidRPr="00875319" w:rsidRDefault="000B4E67" w:rsidP="00CE051F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неисполнение обязанностей, установленных в целях противодействия коррупции»</w:t>
      </w:r>
    </w:p>
    <w:p w:rsidR="00875319" w:rsidRPr="000B4E67" w:rsidRDefault="00875319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E67" w:rsidRPr="00875319" w:rsidRDefault="000B4E67" w:rsidP="000B4E67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№ 273-ФЗ «О</w:t>
      </w:r>
    </w:p>
    <w:p w:rsidR="000B4E67" w:rsidRPr="00875319" w:rsidRDefault="000B4E67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 коррупции», Федеральным законом от 02.03.2007 № 25-ФЗ «О</w:t>
      </w:r>
    </w:p>
    <w:p w:rsidR="000B4E67" w:rsidRDefault="000B4E67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 в Российской Федерации», Федеральным законом от 06.10.2003 №131-ФЗ «Об общих принципах организации местного самоуправления в Российской</w:t>
      </w:r>
      <w:r w:rsidR="00875319"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Федерации», на основании ст. 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875319"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Пятковского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EA6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Казачинского района Красноярского края</w:t>
      </w:r>
    </w:p>
    <w:p w:rsidR="00CE051F" w:rsidRPr="00875319" w:rsidRDefault="00CE051F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1F" w:rsidRDefault="000B4E67" w:rsidP="000B4E67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B4E67" w:rsidRPr="00875319" w:rsidRDefault="000B4E67" w:rsidP="000B4E67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4E67" w:rsidRPr="00875319" w:rsidRDefault="000B4E67" w:rsidP="000B4E67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Постановление «О Порядка применения взысканий,</w:t>
      </w:r>
    </w:p>
    <w:p w:rsidR="000B4E67" w:rsidRPr="00875319" w:rsidRDefault="000B4E67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ст.ст. 14.1 и 15 и 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Федерального закона «О муниципальной службе в</w:t>
      </w:r>
      <w:r w:rsidR="00875319"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 за несоблюдение муниципальными служащими ограничений и</w:t>
      </w:r>
      <w:r w:rsidR="00875319"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запретов, требований о предотвращении или урегулировании конфликта интересов и</w:t>
      </w:r>
      <w:r w:rsidR="00875319"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обязанностей, установленных в целях противодействия коррупции»</w:t>
      </w:r>
      <w:r w:rsidR="00875319"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приложения.</w:t>
      </w:r>
    </w:p>
    <w:p w:rsidR="000B4E67" w:rsidRPr="00875319" w:rsidRDefault="000B4E67" w:rsidP="00E65408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 силу,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Пятковского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</w:t>
      </w:r>
      <w:r w:rsidR="00E6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10.12.2015 №45 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применения взысканий, предусмотренных 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</w:t>
      </w:r>
      <w:r w:rsidR="00875319"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муниципальными служащими ограничений и запретов, требований о</w:t>
      </w:r>
      <w:r w:rsidR="00875319"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предотвращении или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урегулировании конфликта интересов и неисполнение обязанностей, установленных в целях противодействия коррупции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42;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75319"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4E67" w:rsidRPr="00875319" w:rsidRDefault="000B4E67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оставляю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собой.</w:t>
      </w:r>
    </w:p>
    <w:p w:rsidR="000B4E67" w:rsidRPr="00875319" w:rsidRDefault="000B4E67" w:rsidP="000B4E67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его официального</w:t>
      </w:r>
    </w:p>
    <w:p w:rsidR="000B4E67" w:rsidRPr="00875319" w:rsidRDefault="000B4E67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в газете «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Пятковский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сайте администрации 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Пятковского</w:t>
      </w:r>
      <w:r w:rsidR="00875319"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875319" w:rsidRPr="00875319" w:rsidRDefault="00875319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19" w:rsidRPr="00875319" w:rsidRDefault="00875319" w:rsidP="00875319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67" w:rsidRPr="00875319" w:rsidRDefault="000B4E67" w:rsidP="00CE051F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E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Пятковского</w:t>
      </w:r>
      <w:r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875319" w:rsidRP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Е.В.Артюхов</w:t>
      </w:r>
    </w:p>
    <w:p w:rsidR="000B4E67" w:rsidRPr="000B4E67" w:rsidRDefault="000B4E67" w:rsidP="000B4E67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E67" w:rsidRPr="000B4E67" w:rsidRDefault="000B4E67" w:rsidP="000B4E67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8A6" w:rsidRDefault="003328A6" w:rsidP="003328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19" w:rsidRDefault="003328A6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5319" w:rsidRDefault="00875319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19" w:rsidRDefault="00875319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19" w:rsidRDefault="00875319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328A6" w:rsidRPr="003328A6" w:rsidRDefault="00B30077" w:rsidP="00B30077">
      <w:pPr>
        <w:tabs>
          <w:tab w:val="left" w:pos="100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Пятков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</w:t>
      </w:r>
    </w:p>
    <w:p w:rsidR="003328A6" w:rsidRPr="003328A6" w:rsidRDefault="00B30077" w:rsidP="00B30077">
      <w:pPr>
        <w:tabs>
          <w:tab w:val="left" w:pos="100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D6E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328A6" w:rsidRPr="003328A6" w:rsidRDefault="003328A6" w:rsidP="003328A6">
      <w:pPr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применения взысканий,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статьями 14.1, 15 и 27 Федерального закона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муниципальной службе в Российской Федерации «за несоблюдение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 ограничении запретов, требований о предотвращении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урегулировании конфликта интересов и неисполнение обязанностей,</w:t>
      </w:r>
    </w:p>
    <w:p w:rsidR="003328A6" w:rsidRDefault="003328A6" w:rsidP="00B30077">
      <w:pPr>
        <w:tabs>
          <w:tab w:val="left" w:pos="100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в целях противодействия коррупции</w:t>
      </w:r>
    </w:p>
    <w:p w:rsidR="00B30077" w:rsidRPr="003328A6" w:rsidRDefault="00B30077" w:rsidP="00B30077">
      <w:pPr>
        <w:tabs>
          <w:tab w:val="left" w:pos="100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A6" w:rsidRPr="00B30077" w:rsidRDefault="003328A6" w:rsidP="00B30077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328A6" w:rsidRPr="003328A6" w:rsidRDefault="00B30077" w:rsidP="00B30077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применения взысканий, предусмотренных статьям 14.1, 15 и 27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"О муниципальной службе в Российской Федерации" за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муниципальными служащими ограничений и запретов, требований о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предотвращении или об урегулировании конфликта интересов и неисполнение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установленных в целях противодействия коррупции (далее – Порядок)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и сроки применения в отношении муниципальных служащих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Пятковского</w:t>
      </w: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Казачинского района Красноярского края</w:t>
      </w:r>
    </w:p>
    <w:p w:rsidR="003328A6" w:rsidRPr="003328A6" w:rsidRDefault="003328A6" w:rsidP="00B30077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взысканий.</w:t>
      </w:r>
    </w:p>
    <w:p w:rsidR="003328A6" w:rsidRPr="003328A6" w:rsidRDefault="00B30077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 несоблюдение муниципальным служащим ограничений и запретов,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 предотвращении или об урегулировании конфликта интересов и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обязанностей, установленных в целях противодействия коррупции в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02.03.2007 № 25-ФЗ "О муниципальной службе в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 (далее – Федеральный закон № 25-ФЗ), Федеральным законом от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 № 273-ФЗ "О противодействии коррупции", налагаются следующие взыскания:</w:t>
      </w:r>
    </w:p>
    <w:p w:rsidR="003328A6" w:rsidRPr="003328A6" w:rsidRDefault="00CE051F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3328A6" w:rsidRPr="003328A6" w:rsidRDefault="00CE051F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3328A6" w:rsidRPr="003328A6" w:rsidRDefault="00000413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3328A6" w:rsidRPr="003328A6" w:rsidRDefault="00EA6DD4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Муниципальный служащий подлежит увольнению с муниципальной службы в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утратой доверия в случаях совершения правонарушений, установленных статьями</w:t>
      </w:r>
    </w:p>
    <w:p w:rsid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14.1 и 15 Федерального закона № 25-ФЗ.</w:t>
      </w:r>
    </w:p>
    <w:p w:rsidR="003328A6" w:rsidRDefault="00EA6DD4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3452EE" w:rsidRPr="00345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настоящего Федерального закона.</w:t>
      </w:r>
    </w:p>
    <w:p w:rsidR="00875319" w:rsidRPr="003328A6" w:rsidRDefault="00875319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A6" w:rsidRPr="00000413" w:rsidRDefault="003328A6" w:rsidP="00000413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применения взысканий за коррупционные правонарушения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Взыскания, предусмотренные статьями 14.1, 15 и 27 Федерального закона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№25-ФЗ, применяются представителем нанимателя (работодателем) на основании: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доклада о результатах проверки, проведенной специалистами,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работу по противодействию коррупции Администрации </w:t>
      </w:r>
      <w:r w:rsidR="00EA6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Пятковского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сельсовета;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рекомендации комиссии по соблюдению требований к служебному поведению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и урегулированию конфликта интересов в случае, если доклад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 направлялся в комиссию;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объяснений муниципального служащего;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иных материалов.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Проверка осуществляется специалистом ответственным за кадровую работу на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информации, представленной в письменном виде субъектами, определенными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актами, регулирующими порядок проведения проверки (далее - документы,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основаниями для проведения проверки).</w:t>
      </w:r>
    </w:p>
    <w:p w:rsidR="003328A6" w:rsidRPr="003328A6" w:rsidRDefault="00EA6DD4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правовыми актами, регулирующими порядок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проверки, в ходе проведения проверки специалист ответственный за кадровую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запрашивает с муниципального служащего, в отношении которого проводится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письменные объяснения в отношении информации, являющейся основанием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проверки. Если по истечении двух рабочих дней со дня получения запроса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объяснение муниципальным служащим не представлено, специалистом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кадровую работу составляется в письменной форме акт о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непредставлении объяснений, который должен содержать: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и номер акта;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и место составления акта;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муниципального служащего, в отношении которого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проверка;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номер запроса о представлении объяснения в отношении информации,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являющейся основанием для проведения проверки, дата получения указанного запроса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служащим;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непредставлении письменных объяснений;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специалиста ответственного за кадровую работу, составившего акт, 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двух муниципальных служащих, подтверждающих непредставление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письменных объяснений.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муниципальным служащим объяснения не является препятствием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применения взыскания.</w:t>
      </w:r>
    </w:p>
    <w:p w:rsidR="003328A6" w:rsidRPr="003328A6" w:rsidRDefault="00B30077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окончании проверки специалистом ответственным за кадровую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подготавливается доклад, в котором указываются факты и обстоятельства,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по результатам проверки.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проверки подписывается специалистом ответственным за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кадровую работу и не позднее трех дней со дня истечения срока проведения проверки,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в соответствии с правовыми актами, регулирующими порядок проведения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проверки, представляется Главе </w:t>
      </w:r>
      <w:r w:rsidR="00B30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Пятковского</w:t>
      </w: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Казачинского района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края.</w:t>
      </w:r>
    </w:p>
    <w:p w:rsidR="003328A6" w:rsidRPr="003328A6" w:rsidRDefault="00B30077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случае, если в докладе о результатах проверки определено, что выявленные в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проверки факты и обстоятельства не подтверждают несоблюдение муниципальным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ограничений и запретов, требований о предотвращении или об урегулировании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интересов, неисполнение им обязанностей, установленных в целях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уполномоченное должностное лицо в течение пяти рабочих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поступления доклада о результатах проверки принимает решение об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факта несоблюдения муниципальным служащим ограничений и запретов,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 предотвращении или об урегулировании конфликта интересов,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обязанностей, установленных в целях противодействия коррупции.</w:t>
      </w:r>
    </w:p>
    <w:p w:rsidR="003328A6" w:rsidRPr="003328A6" w:rsidRDefault="00B30077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случае, если в результате проверки определено, что выявленные в ходе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факты и обстоятельства свидетельствуют о несоблюдении муниципальным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ограничений и запретов, требований о предотвращении или об урегулировании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или неисполнении им обязанностей, установленных в целях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коррупции, доклад о результатах проверки должен содержать одно из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следующих предложений:</w:t>
      </w:r>
    </w:p>
    <w:p w:rsidR="003328A6" w:rsidRPr="003328A6" w:rsidRDefault="00B30077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применении к муниципальному служащему взыскания, предусмотренного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14.1, 15 или 27 Федерального закона № 25-ФЗ, с указанием конкретного вида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взыскания;</w:t>
      </w:r>
    </w:p>
    <w:p w:rsidR="003328A6" w:rsidRPr="003328A6" w:rsidRDefault="00B30077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направлении доклада о результатах проверки в комиссию по соблюдению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муниципальных служащих и урегулированию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интересов.</w:t>
      </w:r>
    </w:p>
    <w:p w:rsidR="003328A6" w:rsidRPr="003328A6" w:rsidRDefault="00B30077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в течение пяти рабочих дней со дня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доклада о результатах проверки в соответствии с настоящим пунктом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3328A6" w:rsidRPr="003328A6" w:rsidRDefault="00B30077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применении взыскания, предусмотренного статьей 14.1, 15 или 27 Федерального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25-ФЗ, с указанием конкретного вида взыскания;</w:t>
      </w:r>
    </w:p>
    <w:p w:rsidR="003328A6" w:rsidRPr="003328A6" w:rsidRDefault="00B30077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направлении доклада о результатах проверки в комиссию по соблюдению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муниципальных служащих и урегулированию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(далее – Комиссия).</w:t>
      </w:r>
    </w:p>
    <w:p w:rsidR="003328A6" w:rsidRPr="003328A6" w:rsidRDefault="00B30077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Решения уполномоченного должностного лица, предусмотренные пунктом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2.4, 2.5 настоящего Порядка, оформляются письменной резолюцией к докладу.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00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уполномоченным должностным лицом решения,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пунктом 2.5 настоящего Порядка, специалист ответственный за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кадровую работу в течение двух рабочих дней со дня поступления такого решения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доклад о результатах проверки с решением уполномоченного должностного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в комиссию для рассмотрения на заседании комиссии в порядке и сроки,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Положением о комиссии.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доклада комиссией подготавливается в письменной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одна из следующих рекомендаций: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комиссией установлено соблюдение муниципальным служащим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и запретов, требований о предотвращении или об урегулировании конфликта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 исполнение им обязанностей, установленных в целях противодействия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- о неприменении к муниципальному служащему взыскания;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комиссией установлено несоблюдение муниципальным служащим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и запретов, требований о предотвращении или об урегулировании конфликта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или неисполнение им обязанностей, установленных в целях противодействия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- о применении к муниципальному служащему взыскания.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комиссии представляются секретарем комиссии уполномоченному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в течение трех дней со дня проведения заседания комиссии.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Уполномоченное должностное лицо в течение пяти рабочих дней со дня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рекомендаций комиссии принимает одно из следующих решений: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факта несоблюдения муниципальным служащим ограничений и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запретов, требований о предотвращении или об урегулировании конфликта интересов,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обязанностей, установленных в целях противодействия коррупции;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применении взыскания, с указанием конкретного вида взыскания.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уполномоченного должностного лица оформляется письменной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резолюцией на рекомендациях комиссии.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применении взысканий за коррупционные правонарушения учитываются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совершенного муниципальным служащим коррупционного правонарушения, его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тяжесть, обстоятельства, при которых оно совершено, соблюдение муниципальным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других ограничений и запретов, требований о предотвращении или об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 конфликта интересов и исполнение им обязанностей, установленных в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противодействия коррупции, а также предшествующие результаты исполнения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своих должностных обязанностей.</w:t>
      </w:r>
    </w:p>
    <w:p w:rsidR="003328A6" w:rsidRPr="00000413" w:rsidRDefault="003328A6" w:rsidP="00000413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Правовой акт о применении к муниципальному служащему взысканий за</w:t>
      </w:r>
      <w:r w:rsidR="00000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0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коррупционные правонарушения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Подготовку проектов правовых актов о применении к муниципальному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служащему взысканий за коррупционные правонарушения осуществляет специалист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кадровую работу в течение пяти рабочих дней со дня принятия решения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лица.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правовом акте о применении к муниципальному служащему взыскания в случае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им коррупционного правонарушения в том числе указываются: основание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взыскания - часть 1 или 2 статьи 27.1 Федерального закона № 25-ФЗ,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коррупционное правонарушение и части статей нормативных правовых актов, положения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нарушены муниципальным служащим.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принятии правового акта о применении к муниципальному служащему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 за коррупционное правонарушение копия акта о применении к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взыскания с указанием коррупционного правонарушения и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положения которых им нарушены, вручается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под расписку в течение пяти дней со дня издания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акта.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муниципальный служащий отказывается ознакомиться с данным правовым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актом, специалистом ответственным за кадровую работу составляется соответствующий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акт. Акт об отказе муниципального служащего от проставления подписи в ознакомлении с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о применении к муниципальному служащему взыскания за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коррупционное правонарушение составляется в письменной форме и должен содержать: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и номер акта;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и место составления акта;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муниципального служащего, на которого налагается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за коррупционное правонарушение;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дату, номер правового акта от проставления подписи в ознакомлении, с которым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отказался;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 отказа муниципального служащего проставить подпись в ознакомлении с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о применении взыскания за коррупционное правонарушение;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специалиста ответственного за кадровую работу, составившего акт, а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двух муниципальных служащих, подтверждающих отказ муниципального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 от проставления подписи в ознакомлении с правовым актом о применении к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взыскания за коррупционное правонарушение.</w:t>
      </w:r>
    </w:p>
    <w:p w:rsidR="003328A6" w:rsidRPr="003328A6" w:rsidRDefault="0085133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уполномоченным должностным лицом решения,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 пунктом 2.4, абзацем 2 пункта 2.8 настоящего Порядка, специалист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кадровую работу в письменной форме под расписку информирует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о таком решении в течение пяти рабочих дней со дня его</w:t>
      </w:r>
    </w:p>
    <w:p w:rsidR="003328A6" w:rsidRPr="003328A6" w:rsidRDefault="003328A6" w:rsidP="00875319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3328A6" w:rsidRPr="003328A6" w:rsidRDefault="0085133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Взыскания, предусмотренные статьями 14.1, 15 и 27 Федерального закона «О</w:t>
      </w:r>
    </w:p>
    <w:p w:rsidR="003328A6" w:rsidRPr="003328A6" w:rsidRDefault="003328A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 в Российской Федерации» применяются не позднее шести месяцев</w:t>
      </w:r>
    </w:p>
    <w:p w:rsidR="003328A6" w:rsidRPr="003328A6" w:rsidRDefault="003328A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информации о совершении муниципальным служащим</w:t>
      </w:r>
    </w:p>
    <w:p w:rsidR="003328A6" w:rsidRPr="003328A6" w:rsidRDefault="003328A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правонарушения, не считая периодов временной нетрудоспособности</w:t>
      </w:r>
    </w:p>
    <w:p w:rsidR="003328A6" w:rsidRPr="003328A6" w:rsidRDefault="003328A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служащего, нахождения его в отпуске и не позднее трех лет со дня</w:t>
      </w:r>
    </w:p>
    <w:p w:rsidR="003328A6" w:rsidRPr="003328A6" w:rsidRDefault="003328A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им коррупционного правонарушения. В указанные сроки не включается</w:t>
      </w:r>
    </w:p>
    <w:p w:rsidR="003328A6" w:rsidRPr="003328A6" w:rsidRDefault="003328A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производства по уголовному делу.</w:t>
      </w:r>
    </w:p>
    <w:p w:rsidR="003328A6" w:rsidRPr="003328A6" w:rsidRDefault="0085133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Муниципальный служащий вправе обжаловать взыскание в порядке,</w:t>
      </w:r>
    </w:p>
    <w:p w:rsidR="003328A6" w:rsidRPr="003328A6" w:rsidRDefault="003328A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действующим законодательством.</w:t>
      </w:r>
    </w:p>
    <w:p w:rsidR="003328A6" w:rsidRPr="003328A6" w:rsidRDefault="0085133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28A6"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Если в течение одного года со дня применения взыскания за коррупционные</w:t>
      </w:r>
    </w:p>
    <w:p w:rsidR="003328A6" w:rsidRPr="003328A6" w:rsidRDefault="003328A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 муниципальный служащий не был подвергнут дисциплинарному</w:t>
      </w:r>
    </w:p>
    <w:p w:rsidR="003328A6" w:rsidRPr="003328A6" w:rsidRDefault="003328A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взысканию, предусмотренному пунктом 1 или 2 части 1 статьи 27 Федерального закона №</w:t>
      </w:r>
    </w:p>
    <w:p w:rsidR="002F661B" w:rsidRPr="003328A6" w:rsidRDefault="003328A6" w:rsidP="00851336">
      <w:pPr>
        <w:tabs>
          <w:tab w:val="left" w:pos="100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A6">
        <w:rPr>
          <w:rFonts w:ascii="Times New Roman" w:eastAsia="Times New Roman" w:hAnsi="Times New Roman" w:cs="Times New Roman"/>
          <w:sz w:val="24"/>
          <w:szCs w:val="24"/>
          <w:lang w:eastAsia="ru-RU"/>
        </w:rPr>
        <w:t>25-ФЗ, он считается не имеющим взыскания.</w:t>
      </w:r>
    </w:p>
    <w:sectPr w:rsidR="002F661B" w:rsidRPr="003328A6" w:rsidSect="00EE551B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97E" w:rsidRDefault="0084797E">
      <w:pPr>
        <w:spacing w:after="0" w:line="240" w:lineRule="auto"/>
      </w:pPr>
      <w:r>
        <w:separator/>
      </w:r>
    </w:p>
  </w:endnote>
  <w:endnote w:type="continuationSeparator" w:id="0">
    <w:p w:rsidR="0084797E" w:rsidRDefault="0084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97E" w:rsidRDefault="0084797E">
      <w:pPr>
        <w:spacing w:after="0" w:line="240" w:lineRule="auto"/>
      </w:pPr>
      <w:r>
        <w:separator/>
      </w:r>
    </w:p>
  </w:footnote>
  <w:footnote w:type="continuationSeparator" w:id="0">
    <w:p w:rsidR="0084797E" w:rsidRDefault="0084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68C" w:rsidRDefault="00000000">
    <w:pPr>
      <w:pStyle w:val="a3"/>
      <w:ind w:lef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D2"/>
    <w:rsid w:val="00000413"/>
    <w:rsid w:val="000B4E67"/>
    <w:rsid w:val="00213E79"/>
    <w:rsid w:val="002F661B"/>
    <w:rsid w:val="003328A6"/>
    <w:rsid w:val="003452EE"/>
    <w:rsid w:val="003D6ECB"/>
    <w:rsid w:val="00453915"/>
    <w:rsid w:val="005F4B3C"/>
    <w:rsid w:val="007A7EAE"/>
    <w:rsid w:val="00812F69"/>
    <w:rsid w:val="0084797E"/>
    <w:rsid w:val="00851336"/>
    <w:rsid w:val="00875319"/>
    <w:rsid w:val="008C4427"/>
    <w:rsid w:val="00916171"/>
    <w:rsid w:val="00A6066A"/>
    <w:rsid w:val="00B27735"/>
    <w:rsid w:val="00B30077"/>
    <w:rsid w:val="00B85CA5"/>
    <w:rsid w:val="00BA4DA2"/>
    <w:rsid w:val="00C83EDE"/>
    <w:rsid w:val="00CA3FD2"/>
    <w:rsid w:val="00CE051F"/>
    <w:rsid w:val="00DC7AB9"/>
    <w:rsid w:val="00E27CA1"/>
    <w:rsid w:val="00E65408"/>
    <w:rsid w:val="00EA6DD4"/>
    <w:rsid w:val="00EE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2960"/>
  <w15:docId w15:val="{3F20FA8C-D937-46F2-B214-F8EFFAC2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6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F661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C8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3E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irina199402@outlook.com</cp:lastModifiedBy>
  <cp:revision>14</cp:revision>
  <dcterms:created xsi:type="dcterms:W3CDTF">2022-12-12T01:07:00Z</dcterms:created>
  <dcterms:modified xsi:type="dcterms:W3CDTF">2022-12-15T03:34:00Z</dcterms:modified>
</cp:coreProperties>
</file>